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A0C" w:rsidRPr="00F34195" w:rsidRDefault="007F7A0C" w:rsidP="007F7A0C">
      <w:pPr>
        <w:pStyle w:val="Style1"/>
        <w:widowControl/>
        <w:spacing w:after="60" w:line="276" w:lineRule="auto"/>
        <w:jc w:val="center"/>
        <w:rPr>
          <w:rStyle w:val="FontStyle22"/>
          <w:rFonts w:ascii="Calibri" w:hAnsi="Calibri"/>
          <w:b/>
          <w:i w:val="0"/>
          <w:sz w:val="24"/>
          <w:szCs w:val="24"/>
          <w:lang w:eastAsia="pt-PT"/>
        </w:rPr>
      </w:pPr>
      <w:r w:rsidRPr="00F34195">
        <w:rPr>
          <w:rStyle w:val="FontStyle22"/>
          <w:rFonts w:ascii="Calibri" w:hAnsi="Calibri"/>
          <w:smallCaps/>
          <w:sz w:val="24"/>
          <w:szCs w:val="24"/>
          <w:lang w:eastAsia="pt-PT"/>
        </w:rPr>
        <w:t>Viganò</w:t>
      </w:r>
      <w:r w:rsidRPr="00F34195">
        <w:rPr>
          <w:rStyle w:val="FontStyle22"/>
          <w:rFonts w:ascii="Calibri" w:hAnsi="Calibri"/>
          <w:sz w:val="24"/>
          <w:szCs w:val="24"/>
          <w:lang w:eastAsia="pt-PT"/>
        </w:rPr>
        <w:t xml:space="preserve"> Egídio</w:t>
      </w:r>
    </w:p>
    <w:p w:rsidR="007F7A0C" w:rsidRPr="00F34195" w:rsidRDefault="007F7A0C" w:rsidP="007F7A0C">
      <w:pPr>
        <w:pStyle w:val="Style1"/>
        <w:widowControl/>
        <w:spacing w:after="60" w:line="276" w:lineRule="auto"/>
        <w:jc w:val="center"/>
        <w:rPr>
          <w:rStyle w:val="FontStyle22"/>
          <w:rFonts w:ascii="Calibri" w:hAnsi="Calibri"/>
          <w:b/>
          <w:i w:val="0"/>
          <w:sz w:val="24"/>
          <w:szCs w:val="24"/>
          <w:lang w:eastAsia="pt-PT"/>
        </w:rPr>
      </w:pPr>
    </w:p>
    <w:p w:rsidR="007F7A0C" w:rsidRPr="00F34195" w:rsidRDefault="007F7A0C" w:rsidP="007F7A0C">
      <w:pPr>
        <w:pStyle w:val="Style2"/>
        <w:widowControl/>
        <w:spacing w:after="60" w:line="276" w:lineRule="auto"/>
        <w:jc w:val="center"/>
        <w:rPr>
          <w:rStyle w:val="FontStyle16"/>
          <w:rFonts w:ascii="Calibri" w:hAnsi="Calibri"/>
          <w:sz w:val="24"/>
          <w:szCs w:val="24"/>
          <w:lang w:eastAsia="pt-PT"/>
        </w:rPr>
      </w:pPr>
      <w:r w:rsidRPr="00F34195">
        <w:rPr>
          <w:rStyle w:val="FontStyle16"/>
          <w:rFonts w:ascii="Calibri" w:hAnsi="Calibri"/>
          <w:sz w:val="24"/>
          <w:szCs w:val="24"/>
          <w:lang w:eastAsia="pt-PT"/>
        </w:rPr>
        <w:t>1988 NOS CONVIDA A UMA ESPECIAL RENOVAÇÃO DA</w:t>
      </w:r>
      <w:r w:rsidRPr="00F34195">
        <w:rPr>
          <w:rStyle w:val="FontStyle16"/>
          <w:rFonts w:ascii="Calibri" w:hAnsi="Calibri"/>
          <w:sz w:val="24"/>
          <w:szCs w:val="24"/>
          <w:lang w:eastAsia="pt-PT"/>
        </w:rPr>
        <w:t xml:space="preserve"> P</w:t>
      </w:r>
      <w:r w:rsidRPr="00F34195">
        <w:rPr>
          <w:rStyle w:val="FontStyle16"/>
          <w:rFonts w:ascii="Calibri" w:hAnsi="Calibri"/>
          <w:sz w:val="24"/>
          <w:szCs w:val="24"/>
          <w:lang w:eastAsia="pt-PT"/>
        </w:rPr>
        <w:t>ROFISSÃO</w:t>
      </w:r>
    </w:p>
    <w:p w:rsidR="007F7A0C" w:rsidRPr="00F34195" w:rsidRDefault="007F7A0C" w:rsidP="007F7A0C">
      <w:pPr>
        <w:pStyle w:val="Style1"/>
        <w:widowControl/>
        <w:spacing w:after="60" w:line="276" w:lineRule="auto"/>
        <w:jc w:val="center"/>
        <w:rPr>
          <w:rStyle w:val="FontStyle22"/>
          <w:rFonts w:ascii="Calibri" w:hAnsi="Calibri"/>
          <w:b/>
          <w:sz w:val="24"/>
          <w:szCs w:val="24"/>
          <w:lang w:eastAsia="pt-PT"/>
        </w:rPr>
      </w:pPr>
    </w:p>
    <w:p w:rsidR="007F7A0C" w:rsidRPr="00F34195" w:rsidRDefault="007F7A0C" w:rsidP="007F7A0C">
      <w:pPr>
        <w:pStyle w:val="Style1"/>
        <w:widowControl/>
        <w:spacing w:after="60" w:line="276" w:lineRule="auto"/>
        <w:jc w:val="center"/>
        <w:rPr>
          <w:rStyle w:val="FontStyle22"/>
          <w:rFonts w:ascii="Calibri" w:hAnsi="Calibri"/>
          <w:b/>
          <w:sz w:val="24"/>
          <w:szCs w:val="24"/>
          <w:lang w:eastAsia="pt-PT"/>
        </w:rPr>
      </w:pPr>
      <w:r w:rsidRPr="00F34195">
        <w:rPr>
          <w:rStyle w:val="FontStyle22"/>
          <w:rFonts w:ascii="Calibri" w:hAnsi="Calibri"/>
          <w:sz w:val="24"/>
          <w:szCs w:val="24"/>
          <w:lang w:eastAsia="pt-PT"/>
        </w:rPr>
        <w:t>Atos do Conselho Geral</w:t>
      </w:r>
    </w:p>
    <w:p w:rsidR="007F7A0C" w:rsidRPr="00F34195" w:rsidRDefault="007F7A0C" w:rsidP="007F7A0C">
      <w:pPr>
        <w:pStyle w:val="Style1"/>
        <w:widowControl/>
        <w:spacing w:after="60" w:line="276" w:lineRule="auto"/>
        <w:jc w:val="center"/>
        <w:rPr>
          <w:rStyle w:val="FontStyle22"/>
          <w:rFonts w:ascii="Calibri" w:hAnsi="Calibri"/>
          <w:b/>
          <w:sz w:val="24"/>
          <w:szCs w:val="24"/>
          <w:lang w:eastAsia="pt-PT"/>
        </w:rPr>
      </w:pPr>
      <w:r w:rsidRPr="00F34195">
        <w:rPr>
          <w:rStyle w:val="FontStyle22"/>
          <w:rFonts w:ascii="Calibri" w:hAnsi="Calibri"/>
          <w:sz w:val="24"/>
          <w:szCs w:val="24"/>
          <w:lang w:eastAsia="pt-PT"/>
        </w:rPr>
        <w:t xml:space="preserve">Ano LXVII – </w:t>
      </w:r>
      <w:r w:rsidRPr="00F34195">
        <w:rPr>
          <w:rStyle w:val="FontStyle22"/>
          <w:rFonts w:ascii="Calibri" w:hAnsi="Calibri"/>
          <w:sz w:val="24"/>
          <w:szCs w:val="24"/>
          <w:lang w:eastAsia="pt-PT"/>
        </w:rPr>
        <w:t>outubro-dezembro</w:t>
      </w:r>
      <w:r w:rsidRPr="00F34195">
        <w:rPr>
          <w:rStyle w:val="FontStyle22"/>
          <w:rFonts w:ascii="Calibri" w:hAnsi="Calibri"/>
          <w:sz w:val="24"/>
          <w:szCs w:val="24"/>
          <w:lang w:eastAsia="pt-PT"/>
        </w:rPr>
        <w:t>, 1986</w:t>
      </w:r>
    </w:p>
    <w:p w:rsidR="007F7A0C" w:rsidRPr="00F34195" w:rsidRDefault="007F7A0C" w:rsidP="007F7A0C">
      <w:pPr>
        <w:pStyle w:val="Style7"/>
        <w:widowControl/>
        <w:spacing w:after="60" w:line="276" w:lineRule="auto"/>
        <w:jc w:val="center"/>
        <w:rPr>
          <w:rFonts w:ascii="Calibri" w:hAnsi="Calibri"/>
          <w:b/>
        </w:rPr>
      </w:pPr>
      <w:r w:rsidRPr="00F34195">
        <w:rPr>
          <w:rStyle w:val="FontStyle22"/>
          <w:rFonts w:ascii="Calibri" w:hAnsi="Calibri"/>
          <w:sz w:val="24"/>
          <w:szCs w:val="24"/>
          <w:lang w:eastAsia="pt-PT"/>
        </w:rPr>
        <w:t>N. 31</w:t>
      </w:r>
      <w:r w:rsidRPr="00F34195">
        <w:rPr>
          <w:rStyle w:val="FontStyle22"/>
          <w:rFonts w:ascii="Calibri" w:hAnsi="Calibri"/>
          <w:sz w:val="24"/>
          <w:szCs w:val="24"/>
          <w:lang w:eastAsia="pt-PT"/>
        </w:rPr>
        <w:t>9</w:t>
      </w:r>
    </w:p>
    <w:p w:rsidR="00000000" w:rsidRPr="00F34195" w:rsidRDefault="00287AD6" w:rsidP="007F7A0C">
      <w:pPr>
        <w:pStyle w:val="Style2"/>
        <w:widowControl/>
        <w:spacing w:after="60" w:line="276" w:lineRule="auto"/>
        <w:ind w:right="2160" w:firstLine="284"/>
        <w:rPr>
          <w:rFonts w:asciiTheme="minorHAnsi" w:hAnsiTheme="minorHAnsi"/>
        </w:rPr>
      </w:pPr>
    </w:p>
    <w:p w:rsidR="00000000" w:rsidRPr="00F34195" w:rsidRDefault="00287AD6" w:rsidP="007F7A0C">
      <w:pPr>
        <w:pStyle w:val="Style2"/>
        <w:widowControl/>
        <w:spacing w:after="60" w:line="276" w:lineRule="auto"/>
        <w:ind w:right="2160" w:firstLine="284"/>
        <w:rPr>
          <w:rFonts w:asciiTheme="minorHAnsi" w:hAnsiTheme="minorHAnsi"/>
        </w:rPr>
      </w:pPr>
    </w:p>
    <w:p w:rsidR="00000000" w:rsidRPr="00F34195" w:rsidRDefault="00287AD6" w:rsidP="007F7A0C">
      <w:pPr>
        <w:pStyle w:val="Style3"/>
        <w:widowControl/>
        <w:spacing w:after="60" w:line="276" w:lineRule="auto"/>
        <w:ind w:firstLine="284"/>
        <w:rPr>
          <w:rFonts w:asciiTheme="minorHAnsi" w:hAnsiTheme="minorHAnsi"/>
        </w:rPr>
      </w:pPr>
    </w:p>
    <w:p w:rsidR="00000000" w:rsidRPr="00F34195" w:rsidRDefault="00287AD6" w:rsidP="007F7A0C">
      <w:pPr>
        <w:pStyle w:val="Style3"/>
        <w:widowControl/>
        <w:spacing w:after="60" w:line="276" w:lineRule="auto"/>
        <w:ind w:firstLine="284"/>
        <w:rPr>
          <w:rStyle w:val="FontStyle19"/>
          <w:rFonts w:asciiTheme="minorHAnsi" w:hAnsiTheme="minorHAnsi"/>
          <w:b w:val="0"/>
          <w:sz w:val="20"/>
          <w:szCs w:val="20"/>
          <w:lang w:eastAsia="pt-PT"/>
        </w:rPr>
      </w:pPr>
      <w:r w:rsidRPr="00F34195">
        <w:rPr>
          <w:rStyle w:val="FontStyle19"/>
          <w:rFonts w:asciiTheme="minorHAnsi" w:hAnsiTheme="minorHAnsi"/>
          <w:b w:val="0"/>
          <w:sz w:val="20"/>
          <w:szCs w:val="20"/>
          <w:lang w:eastAsia="pt-PT"/>
        </w:rPr>
        <w:t xml:space="preserve">50 anos de vida salesiana </w:t>
      </w:r>
      <w:r w:rsidRPr="00F34195">
        <w:rPr>
          <w:rStyle w:val="FontStyle19"/>
          <w:rFonts w:asciiTheme="minorHAnsi" w:hAnsiTheme="minorHAnsi"/>
          <w:b w:val="0"/>
          <w:sz w:val="20"/>
          <w:szCs w:val="20"/>
          <w:lang w:eastAsia="pt-PT"/>
        </w:rPr>
        <w:t>— Profissão religiosa e as mudanças conciliares — O árduo processo de identificação — Releitura da santidade de Dom Bosco — A garantia da sua Escola espiritual — O espirito de Dom Bosco na perspectiva de 1988 — Um tipo de reflexão a ser provocada — Propósi</w:t>
      </w:r>
      <w:r w:rsidRPr="00F34195">
        <w:rPr>
          <w:rStyle w:val="FontStyle19"/>
          <w:rFonts w:asciiTheme="minorHAnsi" w:hAnsiTheme="minorHAnsi"/>
          <w:b w:val="0"/>
          <w:sz w:val="20"/>
          <w:szCs w:val="20"/>
          <w:lang w:eastAsia="pt-PT"/>
        </w:rPr>
        <w:t xml:space="preserve">tos de </w:t>
      </w:r>
      <w:r w:rsidR="00EF20AF" w:rsidRPr="00F34195">
        <w:rPr>
          <w:rStyle w:val="FontStyle19"/>
          <w:rFonts w:ascii="Segoe UI Symbol" w:hAnsi="Segoe UI Symbol" w:cs="Segoe UI Symbol"/>
          <w:b w:val="0"/>
          <w:sz w:val="20"/>
          <w:szCs w:val="20"/>
          <w:lang w:eastAsia="pt-PT"/>
        </w:rPr>
        <w:t>s</w:t>
      </w:r>
      <w:r w:rsidR="00EF20AF" w:rsidRPr="00F34195">
        <w:rPr>
          <w:rStyle w:val="FontStyle19"/>
          <w:rFonts w:asciiTheme="minorHAnsi" w:hAnsiTheme="minorHAnsi"/>
          <w:b w:val="0"/>
          <w:sz w:val="20"/>
          <w:szCs w:val="20"/>
          <w:lang w:eastAsia="pt-PT"/>
        </w:rPr>
        <w:t>antidade</w:t>
      </w:r>
      <w:r w:rsidRPr="00F34195">
        <w:rPr>
          <w:rStyle w:val="FontStyle19"/>
          <w:rFonts w:asciiTheme="minorHAnsi" w:hAnsiTheme="minorHAnsi"/>
          <w:b w:val="0"/>
          <w:sz w:val="20"/>
          <w:szCs w:val="20"/>
          <w:lang w:eastAsia="pt-PT"/>
        </w:rPr>
        <w:t xml:space="preserve"> salesiana </w:t>
      </w:r>
      <w:r w:rsidRPr="00F34195">
        <w:rPr>
          <w:rStyle w:val="FontStyle19"/>
          <w:rFonts w:asciiTheme="minorHAnsi" w:hAnsiTheme="minorHAnsi" w:cs="Calibri"/>
          <w:b w:val="0"/>
          <w:sz w:val="20"/>
          <w:szCs w:val="20"/>
          <w:lang w:eastAsia="pt-PT"/>
        </w:rPr>
        <w:t>—</w:t>
      </w:r>
      <w:r w:rsidR="00F34195" w:rsidRPr="00F34195">
        <w:rPr>
          <w:rStyle w:val="FontStyle19"/>
          <w:rFonts w:asciiTheme="minorHAnsi" w:hAnsiTheme="minorHAnsi"/>
          <w:b w:val="0"/>
          <w:sz w:val="20"/>
          <w:szCs w:val="20"/>
          <w:lang w:eastAsia="pt-PT"/>
        </w:rPr>
        <w:t xml:space="preserve"> Con</w:t>
      </w:r>
      <w:r w:rsidRPr="00F34195">
        <w:rPr>
          <w:rStyle w:val="FontStyle19"/>
          <w:rFonts w:asciiTheme="minorHAnsi" w:hAnsiTheme="minorHAnsi"/>
          <w:b w:val="0"/>
          <w:sz w:val="20"/>
          <w:szCs w:val="20"/>
          <w:lang w:eastAsia="pt-PT"/>
        </w:rPr>
        <w:t>clus</w:t>
      </w:r>
      <w:r w:rsidRPr="00F34195">
        <w:rPr>
          <w:rStyle w:val="FontStyle19"/>
          <w:rFonts w:asciiTheme="minorHAnsi" w:hAnsiTheme="minorHAnsi" w:cs="Calibri"/>
          <w:b w:val="0"/>
          <w:sz w:val="20"/>
          <w:szCs w:val="20"/>
          <w:lang w:eastAsia="pt-PT"/>
        </w:rPr>
        <w:t>ã</w:t>
      </w:r>
      <w:r w:rsidRPr="00F34195">
        <w:rPr>
          <w:rStyle w:val="FontStyle19"/>
          <w:rFonts w:asciiTheme="minorHAnsi" w:hAnsiTheme="minorHAnsi"/>
          <w:b w:val="0"/>
          <w:sz w:val="20"/>
          <w:szCs w:val="20"/>
          <w:lang w:eastAsia="pt-PT"/>
        </w:rPr>
        <w:t>o.</w:t>
      </w:r>
    </w:p>
    <w:p w:rsidR="00000000" w:rsidRPr="00F34195" w:rsidRDefault="00287AD6" w:rsidP="007F7A0C">
      <w:pPr>
        <w:pStyle w:val="Style4"/>
        <w:widowControl/>
        <w:spacing w:after="60" w:line="276" w:lineRule="auto"/>
        <w:ind w:right="7" w:firstLine="284"/>
        <w:jc w:val="right"/>
        <w:rPr>
          <w:rFonts w:asciiTheme="minorHAnsi" w:hAnsiTheme="minorHAnsi"/>
        </w:rPr>
      </w:pPr>
    </w:p>
    <w:p w:rsidR="00000000" w:rsidRPr="00F34195" w:rsidRDefault="00287AD6" w:rsidP="007F7A0C">
      <w:pPr>
        <w:pStyle w:val="Style4"/>
        <w:widowControl/>
        <w:spacing w:after="60" w:line="276" w:lineRule="auto"/>
        <w:ind w:right="7" w:firstLine="284"/>
        <w:jc w:val="right"/>
        <w:rPr>
          <w:rFonts w:asciiTheme="minorHAnsi" w:hAnsiTheme="minorHAnsi"/>
        </w:rPr>
      </w:pPr>
    </w:p>
    <w:p w:rsidR="00000000" w:rsidRPr="00F34195" w:rsidRDefault="00287AD6" w:rsidP="007F7A0C">
      <w:pPr>
        <w:pStyle w:val="Style4"/>
        <w:widowControl/>
        <w:spacing w:after="60" w:line="276" w:lineRule="auto"/>
        <w:ind w:right="7" w:firstLine="284"/>
        <w:jc w:val="right"/>
        <w:rPr>
          <w:rStyle w:val="FontStyle18"/>
          <w:rFonts w:asciiTheme="minorHAnsi" w:hAnsiTheme="minorHAnsi"/>
          <w:sz w:val="24"/>
          <w:szCs w:val="24"/>
          <w:lang w:eastAsia="pt-PT"/>
        </w:rPr>
      </w:pPr>
      <w:r w:rsidRPr="00F34195">
        <w:rPr>
          <w:rStyle w:val="FontStyle18"/>
          <w:rFonts w:asciiTheme="minorHAnsi" w:hAnsiTheme="minorHAnsi"/>
          <w:sz w:val="24"/>
          <w:szCs w:val="24"/>
          <w:lang w:eastAsia="pt-PT"/>
        </w:rPr>
        <w:t>Roma, 1</w:t>
      </w:r>
      <w:r w:rsidR="00F34195" w:rsidRPr="00F34195">
        <w:rPr>
          <w:rStyle w:val="FontStyle18"/>
          <w:rFonts w:asciiTheme="minorHAnsi" w:hAnsiTheme="minorHAnsi"/>
          <w:sz w:val="24"/>
          <w:szCs w:val="24"/>
          <w:lang w:eastAsia="pt-PT"/>
        </w:rPr>
        <w:t>º</w:t>
      </w:r>
      <w:r w:rsidRPr="00F34195">
        <w:rPr>
          <w:rStyle w:val="FontStyle18"/>
          <w:rFonts w:asciiTheme="minorHAnsi" w:hAnsiTheme="minorHAnsi"/>
          <w:sz w:val="24"/>
          <w:szCs w:val="24"/>
          <w:lang w:eastAsia="pt-PT"/>
        </w:rPr>
        <w:t xml:space="preserve"> de setembro de 1986</w:t>
      </w:r>
    </w:p>
    <w:p w:rsidR="00000000" w:rsidRPr="00F34195" w:rsidRDefault="00287AD6" w:rsidP="007F7A0C">
      <w:pPr>
        <w:pStyle w:val="Style5"/>
        <w:widowControl/>
        <w:spacing w:after="60" w:line="276" w:lineRule="auto"/>
        <w:ind w:firstLine="284"/>
        <w:rPr>
          <w:rStyle w:val="FontStyle22"/>
          <w:rFonts w:asciiTheme="minorHAnsi" w:hAnsiTheme="minorHAnsi"/>
          <w:sz w:val="24"/>
          <w:szCs w:val="24"/>
          <w:lang w:eastAsia="pt-PT"/>
        </w:rPr>
      </w:pPr>
      <w:r w:rsidRPr="00F34195">
        <w:rPr>
          <w:rStyle w:val="FontStyle22"/>
          <w:rFonts w:asciiTheme="minorHAnsi" w:hAnsiTheme="minorHAnsi"/>
          <w:sz w:val="24"/>
          <w:szCs w:val="24"/>
          <w:lang w:eastAsia="pt-PT"/>
        </w:rPr>
        <w:t>Queridos Irmãos,</w:t>
      </w:r>
    </w:p>
    <w:p w:rsidR="002E5E6B" w:rsidRPr="00F34195" w:rsidRDefault="002E5E6B" w:rsidP="007F7A0C">
      <w:pPr>
        <w:pStyle w:val="Style5"/>
        <w:widowControl/>
        <w:spacing w:after="60" w:line="276" w:lineRule="auto"/>
        <w:ind w:firstLine="284"/>
        <w:rPr>
          <w:rStyle w:val="FontStyle22"/>
          <w:rFonts w:asciiTheme="minorHAnsi" w:hAnsiTheme="minorHAnsi"/>
          <w:sz w:val="24"/>
          <w:szCs w:val="24"/>
          <w:lang w:eastAsia="pt-PT"/>
        </w:rPr>
      </w:pPr>
    </w:p>
    <w:p w:rsidR="00000000" w:rsidRPr="00F34195" w:rsidRDefault="00287AD6" w:rsidP="007F7A0C">
      <w:pPr>
        <w:pStyle w:val="Style6"/>
        <w:widowControl/>
        <w:spacing w:after="60" w:line="276" w:lineRule="auto"/>
        <w:ind w:firstLine="284"/>
        <w:rPr>
          <w:rStyle w:val="FontStyle18"/>
          <w:rFonts w:asciiTheme="minorHAnsi" w:hAnsiTheme="minorHAnsi"/>
          <w:sz w:val="24"/>
          <w:szCs w:val="24"/>
          <w:lang w:eastAsia="pt-PT"/>
        </w:rPr>
      </w:pPr>
      <w:r w:rsidRPr="00F34195">
        <w:rPr>
          <w:rStyle w:val="FontStyle18"/>
          <w:rFonts w:asciiTheme="minorHAnsi" w:hAnsiTheme="minorHAnsi"/>
          <w:sz w:val="24"/>
          <w:szCs w:val="24"/>
          <w:lang w:eastAsia="pt-PT"/>
        </w:rPr>
        <w:t>vos escrevo no dia do aniversário da minha primeira Profis</w:t>
      </w:r>
      <w:r w:rsidRPr="00F34195">
        <w:rPr>
          <w:rStyle w:val="FontStyle18"/>
          <w:rFonts w:asciiTheme="minorHAnsi" w:hAnsiTheme="minorHAnsi"/>
          <w:sz w:val="24"/>
          <w:szCs w:val="24"/>
          <w:lang w:eastAsia="pt-PT"/>
        </w:rPr>
        <w:softHyphen/>
        <w:t>são religiosa. Passaram-se já 50 anos: meio sé</w:t>
      </w:r>
      <w:r w:rsidRPr="00F34195">
        <w:rPr>
          <w:rStyle w:val="FontStyle18"/>
          <w:rFonts w:asciiTheme="minorHAnsi" w:hAnsiTheme="minorHAnsi"/>
          <w:sz w:val="24"/>
          <w:szCs w:val="24"/>
          <w:lang w:eastAsia="pt-PT"/>
        </w:rPr>
        <w:t>culo! Praticamente a metade dos cem anos que nos preparamos a celebrar em 1988. Terminei o noviciado dois anos após a canonização de Dom Bosco e comemoro o jubileu de ouro de Profissão alguns anos antes das celebrações centenárias de sua morte. Um espaço d</w:t>
      </w:r>
      <w:r w:rsidRPr="00F34195">
        <w:rPr>
          <w:rStyle w:val="FontStyle18"/>
          <w:rFonts w:asciiTheme="minorHAnsi" w:hAnsiTheme="minorHAnsi"/>
          <w:sz w:val="24"/>
          <w:szCs w:val="24"/>
          <w:lang w:eastAsia="pt-PT"/>
        </w:rPr>
        <w:t>e tempo sufi</w:t>
      </w:r>
      <w:r w:rsidRPr="00F34195">
        <w:rPr>
          <w:rStyle w:val="FontStyle18"/>
          <w:rFonts w:asciiTheme="minorHAnsi" w:hAnsiTheme="minorHAnsi"/>
          <w:sz w:val="24"/>
          <w:szCs w:val="24"/>
          <w:lang w:eastAsia="pt-PT"/>
        </w:rPr>
        <w:softHyphen/>
        <w:t>cientemente longo e significativo para estimular algumas reflexões sobre a experiência salesiana.</w:t>
      </w:r>
    </w:p>
    <w:p w:rsidR="00000000" w:rsidRPr="00F34195" w:rsidRDefault="00287AD6" w:rsidP="007F7A0C">
      <w:pPr>
        <w:pStyle w:val="Style6"/>
        <w:widowControl/>
        <w:spacing w:after="60" w:line="276" w:lineRule="auto"/>
        <w:ind w:firstLine="284"/>
        <w:rPr>
          <w:rStyle w:val="FontStyle18"/>
          <w:rFonts w:asciiTheme="minorHAnsi" w:hAnsiTheme="minorHAnsi"/>
          <w:sz w:val="24"/>
          <w:szCs w:val="24"/>
          <w:lang w:eastAsia="pt-PT"/>
        </w:rPr>
      </w:pPr>
      <w:r w:rsidRPr="00F34195">
        <w:rPr>
          <w:rStyle w:val="FontStyle18"/>
          <w:rFonts w:asciiTheme="minorHAnsi" w:hAnsiTheme="minorHAnsi"/>
          <w:sz w:val="24"/>
          <w:szCs w:val="24"/>
          <w:lang w:eastAsia="pt-PT"/>
        </w:rPr>
        <w:t>A Profissão foi para mim o início de um modo concreto da sequela de Cristo, de um compromisso apostólico na Igreja, de uma predileção pelos joven</w:t>
      </w:r>
      <w:r w:rsidRPr="00F34195">
        <w:rPr>
          <w:rStyle w:val="FontStyle18"/>
          <w:rFonts w:asciiTheme="minorHAnsi" w:hAnsiTheme="minorHAnsi"/>
          <w:sz w:val="24"/>
          <w:szCs w:val="24"/>
          <w:lang w:eastAsia="pt-PT"/>
        </w:rPr>
        <w:t>s, de uma inculturação missionária em outro continente e de uma consciência de identidade salesiana num contexto cultural pluralista. Possibilitou uma espécie de aventura cristã, não pensada e nem programada, q</w:t>
      </w:r>
      <w:r w:rsidR="00F34195">
        <w:rPr>
          <w:rStyle w:val="FontStyle18"/>
          <w:rFonts w:asciiTheme="minorHAnsi" w:hAnsiTheme="minorHAnsi"/>
          <w:sz w:val="24"/>
          <w:szCs w:val="24"/>
          <w:lang w:eastAsia="pt-PT"/>
        </w:rPr>
        <w:t>ue manifesta, olhando estes decê</w:t>
      </w:r>
      <w:r w:rsidRPr="00F34195">
        <w:rPr>
          <w:rStyle w:val="FontStyle18"/>
          <w:rFonts w:asciiTheme="minorHAnsi" w:hAnsiTheme="minorHAnsi"/>
          <w:sz w:val="24"/>
          <w:szCs w:val="24"/>
          <w:lang w:eastAsia="pt-PT"/>
        </w:rPr>
        <w:t xml:space="preserve">nios à luz da </w:t>
      </w:r>
      <w:r w:rsidRPr="00F34195">
        <w:rPr>
          <w:rStyle w:val="FontStyle18"/>
          <w:rFonts w:asciiTheme="minorHAnsi" w:hAnsiTheme="minorHAnsi"/>
          <w:sz w:val="24"/>
          <w:szCs w:val="24"/>
          <w:lang w:eastAsia="pt-PT"/>
        </w:rPr>
        <w:t>fé, a presença criativa do Espírito, a participação na missão salvadora do Filho e a fonte perene da misericórdia infinita do Pai.</w:t>
      </w:r>
    </w:p>
    <w:p w:rsidR="00000000" w:rsidRPr="00F34195" w:rsidRDefault="00287AD6" w:rsidP="007F7A0C">
      <w:pPr>
        <w:pStyle w:val="Style7"/>
        <w:widowControl/>
        <w:spacing w:after="60" w:line="276" w:lineRule="auto"/>
        <w:ind w:firstLine="284"/>
        <w:rPr>
          <w:rFonts w:asciiTheme="minorHAnsi" w:hAnsiTheme="minorHAnsi"/>
        </w:rPr>
      </w:pPr>
    </w:p>
    <w:p w:rsidR="00000000" w:rsidRPr="00F34195" w:rsidRDefault="00287AD6" w:rsidP="007F7A0C">
      <w:pPr>
        <w:pStyle w:val="Style7"/>
        <w:widowControl/>
        <w:spacing w:after="60" w:line="276" w:lineRule="auto"/>
        <w:ind w:firstLine="284"/>
        <w:rPr>
          <w:rStyle w:val="FontStyle17"/>
          <w:rFonts w:asciiTheme="minorHAnsi" w:hAnsiTheme="minorHAnsi"/>
          <w:sz w:val="24"/>
          <w:szCs w:val="24"/>
          <w:lang w:eastAsia="pt-PT"/>
        </w:rPr>
      </w:pPr>
      <w:r w:rsidRPr="00F34195">
        <w:rPr>
          <w:rStyle w:val="FontStyle17"/>
          <w:rFonts w:asciiTheme="minorHAnsi" w:hAnsiTheme="minorHAnsi"/>
          <w:sz w:val="24"/>
          <w:szCs w:val="24"/>
          <w:lang w:eastAsia="pt-PT"/>
        </w:rPr>
        <w:t>Profissão religiosa e mudanças conciliares</w:t>
      </w:r>
    </w:p>
    <w:p w:rsidR="002E5E6B" w:rsidRPr="00F34195" w:rsidRDefault="002E5E6B" w:rsidP="007F7A0C">
      <w:pPr>
        <w:pStyle w:val="Style7"/>
        <w:widowControl/>
        <w:spacing w:after="60" w:line="276" w:lineRule="auto"/>
        <w:ind w:firstLine="284"/>
        <w:rPr>
          <w:rStyle w:val="FontStyle17"/>
          <w:rFonts w:asciiTheme="minorHAnsi" w:hAnsiTheme="minorHAnsi"/>
          <w:sz w:val="24"/>
          <w:szCs w:val="24"/>
          <w:lang w:eastAsia="pt-PT"/>
        </w:rPr>
      </w:pPr>
    </w:p>
    <w:p w:rsidR="004163E4" w:rsidRPr="00F34195" w:rsidRDefault="00287AD6" w:rsidP="004163E4">
      <w:pPr>
        <w:pStyle w:val="Style9"/>
        <w:widowControl/>
        <w:spacing w:after="60" w:line="276" w:lineRule="auto"/>
        <w:ind w:firstLine="284"/>
        <w:rPr>
          <w:rStyle w:val="FontStyle18"/>
          <w:rFonts w:ascii="Calibri" w:hAnsi="Calibri"/>
          <w:sz w:val="24"/>
          <w:szCs w:val="24"/>
          <w:lang w:eastAsia="pt-PT"/>
        </w:rPr>
      </w:pPr>
      <w:r w:rsidRPr="00F34195">
        <w:rPr>
          <w:rStyle w:val="FontStyle18"/>
          <w:rFonts w:asciiTheme="minorHAnsi" w:hAnsiTheme="minorHAnsi"/>
          <w:sz w:val="24"/>
          <w:szCs w:val="24"/>
          <w:lang w:eastAsia="pt-PT"/>
        </w:rPr>
        <w:t>Na metade do caminho destes meus 50 anos de vida salesiana está a participação às</w:t>
      </w:r>
      <w:r w:rsidRPr="00F34195">
        <w:rPr>
          <w:rStyle w:val="FontStyle18"/>
          <w:rFonts w:asciiTheme="minorHAnsi" w:hAnsiTheme="minorHAnsi"/>
          <w:sz w:val="24"/>
          <w:szCs w:val="24"/>
          <w:lang w:eastAsia="pt-PT"/>
        </w:rPr>
        <w:t xml:space="preserve"> </w:t>
      </w:r>
      <w:r w:rsidR="00F34195">
        <w:rPr>
          <w:rStyle w:val="FontStyle18"/>
          <w:rFonts w:asciiTheme="minorHAnsi" w:hAnsiTheme="minorHAnsi"/>
          <w:sz w:val="24"/>
          <w:szCs w:val="24"/>
          <w:lang w:eastAsia="pt-PT"/>
        </w:rPr>
        <w:t>quatro sessões do Concílio Ecumê</w:t>
      </w:r>
      <w:r w:rsidRPr="00F34195">
        <w:rPr>
          <w:rStyle w:val="FontStyle18"/>
          <w:rFonts w:asciiTheme="minorHAnsi" w:hAnsiTheme="minorHAnsi"/>
          <w:sz w:val="24"/>
          <w:szCs w:val="24"/>
          <w:lang w:eastAsia="pt-PT"/>
        </w:rPr>
        <w:t>nico Va</w:t>
      </w:r>
      <w:r w:rsidRPr="00F34195">
        <w:rPr>
          <w:rStyle w:val="FontStyle18"/>
          <w:rFonts w:asciiTheme="minorHAnsi" w:hAnsiTheme="minorHAnsi"/>
          <w:sz w:val="24"/>
          <w:szCs w:val="24"/>
          <w:lang w:eastAsia="pt-PT"/>
        </w:rPr>
        <w:softHyphen/>
        <w:t>ticano II, o acontecimento eclesial do século, visita do Espírito</w:t>
      </w:r>
      <w:r w:rsidR="004163E4" w:rsidRPr="00F34195">
        <w:rPr>
          <w:rStyle w:val="FontStyle18"/>
          <w:rFonts w:asciiTheme="minorHAnsi" w:hAnsiTheme="minorHAnsi"/>
          <w:sz w:val="24"/>
          <w:szCs w:val="24"/>
          <w:lang w:eastAsia="pt-PT"/>
        </w:rPr>
        <w:t xml:space="preserve"> </w:t>
      </w:r>
      <w:r w:rsidR="004163E4" w:rsidRPr="00F34195">
        <w:rPr>
          <w:rStyle w:val="FontStyle18"/>
          <w:rFonts w:ascii="Calibri" w:hAnsi="Calibri"/>
          <w:sz w:val="24"/>
          <w:szCs w:val="24"/>
          <w:lang w:eastAsia="pt-PT"/>
        </w:rPr>
        <w:t xml:space="preserve">Santo à Igreja, </w:t>
      </w:r>
      <w:r w:rsidR="00D156D7">
        <w:rPr>
          <w:rStyle w:val="FontStyle18"/>
          <w:rFonts w:ascii="Calibri" w:hAnsi="Calibri"/>
          <w:sz w:val="24"/>
          <w:szCs w:val="24"/>
          <w:lang w:eastAsia="pt-PT"/>
        </w:rPr>
        <w:t>“</w:t>
      </w:r>
      <w:r w:rsidR="004163E4" w:rsidRPr="00F34195">
        <w:rPr>
          <w:rStyle w:val="FontStyle18"/>
          <w:rFonts w:ascii="Calibri" w:hAnsi="Calibri"/>
          <w:sz w:val="24"/>
          <w:szCs w:val="24"/>
          <w:lang w:eastAsia="pt-PT"/>
        </w:rPr>
        <w:t>grand</w:t>
      </w:r>
      <w:r w:rsidR="00F45F35">
        <w:rPr>
          <w:rStyle w:val="FontStyle18"/>
          <w:rFonts w:ascii="Calibri" w:hAnsi="Calibri"/>
          <w:sz w:val="24"/>
          <w:szCs w:val="24"/>
          <w:lang w:eastAsia="pt-PT"/>
        </w:rPr>
        <w:t>e profecia</w:t>
      </w:r>
      <w:r w:rsidR="00D156D7">
        <w:rPr>
          <w:rStyle w:val="FontStyle18"/>
          <w:rFonts w:ascii="Calibri" w:hAnsi="Calibri"/>
          <w:sz w:val="24"/>
          <w:szCs w:val="24"/>
          <w:lang w:eastAsia="pt-PT"/>
        </w:rPr>
        <w:t>”</w:t>
      </w:r>
      <w:r w:rsidR="00F45F35">
        <w:rPr>
          <w:rStyle w:val="FontStyle18"/>
          <w:rFonts w:ascii="Calibri" w:hAnsi="Calibri"/>
          <w:sz w:val="24"/>
          <w:szCs w:val="24"/>
          <w:lang w:eastAsia="pt-PT"/>
        </w:rPr>
        <w:t xml:space="preserve"> para o terceiro milê</w:t>
      </w:r>
      <w:r w:rsidR="004163E4" w:rsidRPr="00F34195">
        <w:rPr>
          <w:rStyle w:val="FontStyle18"/>
          <w:rFonts w:ascii="Calibri" w:hAnsi="Calibri"/>
          <w:sz w:val="24"/>
          <w:szCs w:val="24"/>
          <w:lang w:eastAsia="pt-PT"/>
        </w:rPr>
        <w:t>nio do Cristianismo.</w:t>
      </w:r>
    </w:p>
    <w:p w:rsidR="004163E4" w:rsidRPr="00F34195" w:rsidRDefault="004163E4" w:rsidP="004163E4">
      <w:pPr>
        <w:pStyle w:val="Style6"/>
        <w:widowControl/>
        <w:spacing w:after="60" w:line="276" w:lineRule="auto"/>
        <w:ind w:firstLine="284"/>
        <w:rPr>
          <w:rStyle w:val="FontStyle18"/>
          <w:rFonts w:ascii="Calibri" w:hAnsi="Calibri"/>
          <w:sz w:val="24"/>
          <w:szCs w:val="24"/>
          <w:lang w:eastAsia="pt-PT"/>
        </w:rPr>
      </w:pPr>
      <w:r w:rsidRPr="00F34195">
        <w:rPr>
          <w:rStyle w:val="FontStyle18"/>
          <w:rFonts w:ascii="Calibri" w:hAnsi="Calibri"/>
          <w:sz w:val="24"/>
          <w:szCs w:val="24"/>
          <w:lang w:eastAsia="pt-PT"/>
        </w:rPr>
        <w:lastRenderedPageBreak/>
        <w:t>Durante os quatro anos deste extraordinário acontecimento vi rejuvenescer o sentido da Profissão salesiana.</w:t>
      </w:r>
    </w:p>
    <w:p w:rsidR="004163E4" w:rsidRPr="00F34195" w:rsidRDefault="004163E4" w:rsidP="004163E4">
      <w:pPr>
        <w:pStyle w:val="Style6"/>
        <w:widowControl/>
        <w:spacing w:after="60" w:line="276" w:lineRule="auto"/>
        <w:ind w:firstLine="284"/>
        <w:rPr>
          <w:rStyle w:val="FontStyle18"/>
          <w:rFonts w:ascii="Calibri" w:hAnsi="Calibri"/>
          <w:sz w:val="24"/>
          <w:szCs w:val="24"/>
          <w:lang w:eastAsia="pt-PT"/>
        </w:rPr>
      </w:pPr>
      <w:r w:rsidRPr="00F34195">
        <w:rPr>
          <w:rStyle w:val="FontStyle18"/>
          <w:rFonts w:ascii="Calibri" w:hAnsi="Calibri"/>
          <w:sz w:val="24"/>
          <w:szCs w:val="24"/>
          <w:lang w:eastAsia="pt-PT"/>
        </w:rPr>
        <w:t xml:space="preserve">Na Igreja cresceu a vontade de realizar uma guinada decisiva apesar do protesto de alguns </w:t>
      </w:r>
      <w:r w:rsidR="00F34195">
        <w:rPr>
          <w:rStyle w:val="FontStyle18"/>
          <w:rFonts w:ascii="Calibri" w:hAnsi="Calibri"/>
          <w:sz w:val="24"/>
          <w:szCs w:val="24"/>
          <w:lang w:eastAsia="pt-PT"/>
        </w:rPr>
        <w:t>elementos frenadores, que se foram</w:t>
      </w:r>
      <w:r w:rsidRPr="00F34195">
        <w:rPr>
          <w:rStyle w:val="FontStyle18"/>
          <w:rFonts w:ascii="Calibri" w:hAnsi="Calibri"/>
          <w:sz w:val="24"/>
          <w:szCs w:val="24"/>
          <w:lang w:eastAsia="pt-PT"/>
        </w:rPr>
        <w:t xml:space="preserve"> sobrepondo como o pó do tempo: a superação de uma mentalidade estática, um tanto legalista, com a pretensão de autarquia, satis</w:t>
      </w:r>
      <w:r w:rsidRPr="00F34195">
        <w:rPr>
          <w:rStyle w:val="FontStyle18"/>
          <w:rFonts w:ascii="Calibri" w:hAnsi="Calibri"/>
          <w:sz w:val="24"/>
          <w:szCs w:val="24"/>
          <w:lang w:eastAsia="pt-PT"/>
        </w:rPr>
        <w:softHyphen/>
        <w:t>feita do seu passado, trancada em estruturas de outras épocas, centralizadora e instigadora de perigosas reações. Um clima seme</w:t>
      </w:r>
      <w:r w:rsidRPr="00F34195">
        <w:rPr>
          <w:rStyle w:val="FontStyle18"/>
          <w:rFonts w:ascii="Calibri" w:hAnsi="Calibri"/>
          <w:sz w:val="24"/>
          <w:szCs w:val="24"/>
          <w:lang w:eastAsia="pt-PT"/>
        </w:rPr>
        <w:softHyphen/>
        <w:t>lhante estava bastante difundido e precisava ser renovado com a passagem de um vento novo.</w:t>
      </w:r>
    </w:p>
    <w:p w:rsidR="004163E4" w:rsidRPr="00F34195" w:rsidRDefault="004163E4" w:rsidP="004163E4">
      <w:pPr>
        <w:pStyle w:val="Style6"/>
        <w:widowControl/>
        <w:spacing w:after="60" w:line="276" w:lineRule="auto"/>
        <w:ind w:firstLine="284"/>
        <w:rPr>
          <w:rStyle w:val="FontStyle18"/>
          <w:rFonts w:ascii="Calibri" w:hAnsi="Calibri"/>
          <w:sz w:val="24"/>
          <w:szCs w:val="24"/>
          <w:lang w:eastAsia="pt-PT"/>
        </w:rPr>
      </w:pPr>
      <w:r w:rsidRPr="00F34195">
        <w:rPr>
          <w:rStyle w:val="FontStyle18"/>
          <w:rFonts w:ascii="Calibri" w:hAnsi="Calibri"/>
          <w:sz w:val="24"/>
          <w:szCs w:val="24"/>
          <w:lang w:eastAsia="pt-PT"/>
        </w:rPr>
        <w:t>O Concílio fez experimentar uma estimulante volta às fontes. Exigiu uma fidelidade à Profissão, mas profunda e seriamente inserida no mistério de Cristo, na santidade e na missão especí</w:t>
      </w:r>
      <w:r w:rsidRPr="00F34195">
        <w:rPr>
          <w:rStyle w:val="FontStyle18"/>
          <w:rFonts w:ascii="Calibri" w:hAnsi="Calibri"/>
          <w:sz w:val="24"/>
          <w:szCs w:val="24"/>
          <w:lang w:eastAsia="pt-PT"/>
        </w:rPr>
        <w:softHyphen/>
        <w:t>fica do Fundador, na sua originalidade pastoral; voltada a um sentido apostólico de maior relação com o mundo para servir e promover o homem, à criatividade e dinamismo da ação; valori</w:t>
      </w:r>
      <w:r w:rsidRPr="00F34195">
        <w:rPr>
          <w:rStyle w:val="FontStyle18"/>
          <w:rFonts w:ascii="Calibri" w:hAnsi="Calibri"/>
          <w:sz w:val="24"/>
          <w:szCs w:val="24"/>
          <w:lang w:eastAsia="pt-PT"/>
        </w:rPr>
        <w:softHyphen/>
        <w:t>zando a dimensão social na nossa prática dos conselhos evangé</w:t>
      </w:r>
      <w:r w:rsidRPr="00F34195">
        <w:rPr>
          <w:rStyle w:val="FontStyle18"/>
          <w:rFonts w:ascii="Calibri" w:hAnsi="Calibri"/>
          <w:sz w:val="24"/>
          <w:szCs w:val="24"/>
          <w:lang w:eastAsia="pt-PT"/>
        </w:rPr>
        <w:softHyphen/>
        <w:t>licos, a exigência de relançar os leigos com uma consciência mais ampla do carisma de Dom Bosco como Movimento de pessoas e como mensagem de santidade juvenil e popular.</w:t>
      </w:r>
    </w:p>
    <w:p w:rsidR="004163E4" w:rsidRPr="00F34195" w:rsidRDefault="004163E4" w:rsidP="004163E4">
      <w:pPr>
        <w:pStyle w:val="Style7"/>
        <w:widowControl/>
        <w:spacing w:after="60" w:line="276" w:lineRule="auto"/>
        <w:ind w:firstLine="284"/>
        <w:rPr>
          <w:rFonts w:ascii="Calibri" w:hAnsi="Calibri"/>
        </w:rPr>
      </w:pPr>
    </w:p>
    <w:p w:rsidR="004163E4" w:rsidRPr="00F34195" w:rsidRDefault="004163E4" w:rsidP="004163E4">
      <w:pPr>
        <w:pStyle w:val="Style7"/>
        <w:widowControl/>
        <w:spacing w:after="60" w:line="276" w:lineRule="auto"/>
        <w:ind w:firstLine="284"/>
        <w:rPr>
          <w:rStyle w:val="FontStyle17"/>
          <w:rFonts w:ascii="Calibri" w:hAnsi="Calibri"/>
          <w:sz w:val="24"/>
          <w:szCs w:val="24"/>
          <w:lang w:eastAsia="pt-PT"/>
        </w:rPr>
      </w:pPr>
      <w:r w:rsidRPr="00F34195">
        <w:rPr>
          <w:rStyle w:val="FontStyle17"/>
          <w:rFonts w:ascii="Calibri" w:hAnsi="Calibri"/>
          <w:sz w:val="24"/>
          <w:szCs w:val="24"/>
          <w:lang w:eastAsia="pt-PT"/>
        </w:rPr>
        <w:t>O árduo processo de identificação</w:t>
      </w:r>
    </w:p>
    <w:p w:rsidR="002E5E6B" w:rsidRPr="00F34195" w:rsidRDefault="002E5E6B" w:rsidP="004163E4">
      <w:pPr>
        <w:pStyle w:val="Style7"/>
        <w:widowControl/>
        <w:spacing w:after="60" w:line="276" w:lineRule="auto"/>
        <w:ind w:firstLine="284"/>
        <w:rPr>
          <w:rStyle w:val="FontStyle17"/>
          <w:rFonts w:ascii="Calibri" w:hAnsi="Calibri"/>
          <w:sz w:val="24"/>
          <w:szCs w:val="24"/>
          <w:lang w:eastAsia="pt-PT"/>
        </w:rPr>
      </w:pPr>
    </w:p>
    <w:p w:rsidR="004163E4" w:rsidRPr="00F34195" w:rsidRDefault="004163E4" w:rsidP="004163E4">
      <w:pPr>
        <w:pStyle w:val="Style6"/>
        <w:widowControl/>
        <w:spacing w:after="60" w:line="276" w:lineRule="auto"/>
        <w:ind w:firstLine="284"/>
        <w:rPr>
          <w:rStyle w:val="FontStyle18"/>
          <w:rFonts w:ascii="Calibri" w:hAnsi="Calibri"/>
          <w:sz w:val="24"/>
          <w:szCs w:val="24"/>
          <w:lang w:eastAsia="pt-PT"/>
        </w:rPr>
      </w:pPr>
      <w:r w:rsidRPr="00F34195">
        <w:rPr>
          <w:rStyle w:val="FontStyle18"/>
          <w:rFonts w:ascii="Calibri" w:hAnsi="Calibri"/>
          <w:sz w:val="24"/>
          <w:szCs w:val="24"/>
          <w:lang w:eastAsia="pt-PT"/>
        </w:rPr>
        <w:t>Esta mudança conciliar exigiu da Congregação, como de todos os Institutos religiosos, um intenso trabalho de busca e definição da própria identidade diante das grandes mudanças da cultura emergente.</w:t>
      </w:r>
    </w:p>
    <w:p w:rsidR="004163E4" w:rsidRPr="00F34195" w:rsidRDefault="004163E4" w:rsidP="004163E4">
      <w:pPr>
        <w:pStyle w:val="Style6"/>
        <w:widowControl/>
        <w:spacing w:after="60" w:line="276" w:lineRule="auto"/>
        <w:ind w:right="22" w:firstLine="284"/>
        <w:rPr>
          <w:rStyle w:val="FontStyle18"/>
          <w:rFonts w:ascii="Calibri" w:hAnsi="Calibri"/>
          <w:sz w:val="24"/>
          <w:szCs w:val="24"/>
          <w:lang w:eastAsia="pt-PT"/>
        </w:rPr>
      </w:pPr>
      <w:r w:rsidRPr="00F34195">
        <w:rPr>
          <w:rStyle w:val="FontStyle18"/>
          <w:rFonts w:ascii="Calibri" w:hAnsi="Calibri"/>
          <w:sz w:val="24"/>
          <w:szCs w:val="24"/>
          <w:lang w:eastAsia="pt-PT"/>
        </w:rPr>
        <w:t>Viver a Profissão salesiana, no espaço destes vinte anos, neste complexo processo de identificação, exigiu um prolongado esforço de reflexão e de diálogo, vividos na participação ativa em quatro Capítulos gerais (XIX, XX, XXI, XXII), colaborando com todos os irmãos na reelaboração das Constituições e dos Regulamentos gerais.</w:t>
      </w:r>
    </w:p>
    <w:p w:rsidR="00000000" w:rsidRPr="00F34195" w:rsidRDefault="004163E4" w:rsidP="004163E4">
      <w:pPr>
        <w:pStyle w:val="Style6"/>
        <w:widowControl/>
        <w:spacing w:after="60" w:line="276" w:lineRule="auto"/>
        <w:ind w:right="22" w:firstLine="284"/>
        <w:rPr>
          <w:rStyle w:val="FontStyle18"/>
          <w:rFonts w:asciiTheme="minorHAnsi" w:hAnsiTheme="minorHAnsi"/>
          <w:sz w:val="24"/>
          <w:szCs w:val="24"/>
          <w:lang w:eastAsia="pt-PT"/>
        </w:rPr>
      </w:pPr>
      <w:r w:rsidRPr="00F34195">
        <w:rPr>
          <w:rStyle w:val="FontStyle18"/>
          <w:rFonts w:ascii="Calibri" w:hAnsi="Calibri"/>
          <w:sz w:val="24"/>
          <w:szCs w:val="24"/>
          <w:lang w:eastAsia="pt-PT"/>
        </w:rPr>
        <w:t>O fato ainda de ter recebido, durante este período, a obediên</w:t>
      </w:r>
      <w:r w:rsidRPr="00F34195">
        <w:rPr>
          <w:rStyle w:val="FontStyle18"/>
          <w:rFonts w:ascii="Calibri" w:hAnsi="Calibri"/>
          <w:sz w:val="24"/>
          <w:szCs w:val="24"/>
          <w:lang w:eastAsia="pt-PT"/>
        </w:rPr>
        <w:softHyphen/>
        <w:t>cia de viver a Profissão salesiana na qualidade antes de Conse</w:t>
      </w:r>
      <w:r w:rsidRPr="00F34195">
        <w:rPr>
          <w:rStyle w:val="FontStyle18"/>
          <w:rFonts w:ascii="Calibri" w:hAnsi="Calibri"/>
          <w:sz w:val="24"/>
          <w:szCs w:val="24"/>
          <w:lang w:eastAsia="pt-PT"/>
        </w:rPr>
        <w:softHyphen/>
        <w:t>lheiro geral para a formação e depois de Reitor-Mor, trouxe para mim uma responsabilidade mais viva. Ao concluir o último CG 22,</w:t>
      </w:r>
      <w:r w:rsidRPr="00F34195">
        <w:rPr>
          <w:rStyle w:val="FontStyle18"/>
          <w:rFonts w:ascii="Calibri" w:hAnsi="Calibri"/>
          <w:sz w:val="24"/>
          <w:szCs w:val="24"/>
          <w:lang w:eastAsia="pt-PT"/>
        </w:rPr>
        <w:t xml:space="preserve"> </w:t>
      </w:r>
      <w:r w:rsidR="00287AD6" w:rsidRPr="00F34195">
        <w:rPr>
          <w:rStyle w:val="FontStyle18"/>
          <w:rFonts w:asciiTheme="minorHAnsi" w:hAnsiTheme="minorHAnsi"/>
          <w:sz w:val="24"/>
          <w:szCs w:val="24"/>
          <w:lang w:eastAsia="pt-PT"/>
        </w:rPr>
        <w:t>um dos momentos de alegria mais autenticamente salesiana foi certamente o de renovar a Profissão com o novo texto das Cons</w:t>
      </w:r>
      <w:r w:rsidR="00287AD6" w:rsidRPr="00F34195">
        <w:rPr>
          <w:rStyle w:val="FontStyle18"/>
          <w:rFonts w:asciiTheme="minorHAnsi" w:hAnsiTheme="minorHAnsi"/>
          <w:sz w:val="24"/>
          <w:szCs w:val="24"/>
          <w:lang w:eastAsia="pt-PT"/>
        </w:rPr>
        <w:softHyphen/>
      </w:r>
      <w:r w:rsidR="00287AD6" w:rsidRPr="00F34195">
        <w:rPr>
          <w:rStyle w:val="FontStyle18"/>
          <w:rFonts w:asciiTheme="minorHAnsi" w:hAnsiTheme="minorHAnsi"/>
          <w:sz w:val="24"/>
          <w:szCs w:val="24"/>
          <w:lang w:eastAsia="pt-PT"/>
        </w:rPr>
        <w:t>tituições, após ter confiado solenemente a inteira Congregação à Virgem Auxiliadora, nossa bondosa Mestra e Guia.</w:t>
      </w:r>
    </w:p>
    <w:p w:rsidR="00000000" w:rsidRPr="00F34195" w:rsidRDefault="00287AD6" w:rsidP="007F7A0C">
      <w:pPr>
        <w:pStyle w:val="Style6"/>
        <w:widowControl/>
        <w:spacing w:after="60" w:line="276" w:lineRule="auto"/>
        <w:ind w:firstLine="284"/>
        <w:rPr>
          <w:rStyle w:val="FontStyle18"/>
          <w:rFonts w:asciiTheme="minorHAnsi" w:hAnsiTheme="minorHAnsi"/>
          <w:sz w:val="24"/>
          <w:szCs w:val="24"/>
          <w:lang w:eastAsia="pt-PT"/>
        </w:rPr>
      </w:pPr>
      <w:r w:rsidRPr="00F34195">
        <w:rPr>
          <w:rStyle w:val="FontStyle18"/>
          <w:rFonts w:asciiTheme="minorHAnsi" w:hAnsiTheme="minorHAnsi"/>
          <w:sz w:val="24"/>
          <w:szCs w:val="24"/>
          <w:lang w:eastAsia="pt-PT"/>
        </w:rPr>
        <w:t>O que mais intensamente veio crescendo foi a figura de Dom Bosco como nosso Fundador e Modelo, um presente para a Igreja e para nós, suscitado</w:t>
      </w:r>
      <w:r w:rsidRPr="00F34195">
        <w:rPr>
          <w:rStyle w:val="FontStyle18"/>
          <w:rFonts w:asciiTheme="minorHAnsi" w:hAnsiTheme="minorHAnsi"/>
          <w:sz w:val="24"/>
          <w:szCs w:val="24"/>
          <w:lang w:eastAsia="pt-PT"/>
        </w:rPr>
        <w:t xml:space="preserve"> e harmonizado pelo Espírito Santo com qua</w:t>
      </w:r>
      <w:r w:rsidRPr="00F34195">
        <w:rPr>
          <w:rStyle w:val="FontStyle18"/>
          <w:rFonts w:asciiTheme="minorHAnsi" w:hAnsiTheme="minorHAnsi"/>
          <w:sz w:val="24"/>
          <w:szCs w:val="24"/>
          <w:lang w:eastAsia="pt-PT"/>
        </w:rPr>
        <w:softHyphen/>
        <w:t>lidades e dotes proféticos de santidade e ação, que ultrapassam a cultura do seu tempo para projetar-se mais além dos limites geográficos do Piemonte e das conjunturas históricas.</w:t>
      </w:r>
    </w:p>
    <w:p w:rsidR="00000000" w:rsidRDefault="00287AD6" w:rsidP="007F7A0C">
      <w:pPr>
        <w:pStyle w:val="Style6"/>
        <w:widowControl/>
        <w:spacing w:after="60" w:line="276" w:lineRule="auto"/>
        <w:ind w:firstLine="284"/>
        <w:rPr>
          <w:rStyle w:val="FontStyle18"/>
          <w:rFonts w:asciiTheme="minorHAnsi" w:hAnsiTheme="minorHAnsi"/>
          <w:sz w:val="24"/>
          <w:szCs w:val="24"/>
          <w:lang w:eastAsia="pt-PT"/>
        </w:rPr>
      </w:pPr>
      <w:r w:rsidRPr="00F34195">
        <w:rPr>
          <w:rStyle w:val="FontStyle18"/>
          <w:rFonts w:asciiTheme="minorHAnsi" w:hAnsiTheme="minorHAnsi"/>
          <w:sz w:val="24"/>
          <w:szCs w:val="24"/>
          <w:lang w:eastAsia="pt-PT"/>
        </w:rPr>
        <w:t>A santidade dinâmica de Dom Bosco</w:t>
      </w:r>
      <w:r w:rsidRPr="00F34195">
        <w:rPr>
          <w:rStyle w:val="FontStyle18"/>
          <w:rFonts w:asciiTheme="minorHAnsi" w:hAnsiTheme="minorHAnsi"/>
          <w:sz w:val="24"/>
          <w:szCs w:val="24"/>
          <w:lang w:eastAsia="pt-PT"/>
        </w:rPr>
        <w:t xml:space="preserve"> se configura cada vez mais claramente como o ideal da Profissão salesiana, elevada a </w:t>
      </w:r>
      <w:r w:rsidR="00D156D7">
        <w:rPr>
          <w:rStyle w:val="FontStyle18"/>
          <w:rFonts w:asciiTheme="minorHAnsi" w:hAnsiTheme="minorHAnsi"/>
          <w:sz w:val="24"/>
          <w:szCs w:val="24"/>
          <w:lang w:eastAsia="pt-PT"/>
        </w:rPr>
        <w:t>“</w:t>
      </w:r>
      <w:r w:rsidRPr="00F34195">
        <w:rPr>
          <w:rStyle w:val="FontStyle18"/>
          <w:rFonts w:asciiTheme="minorHAnsi" w:hAnsiTheme="minorHAnsi"/>
          <w:sz w:val="24"/>
          <w:szCs w:val="24"/>
          <w:lang w:eastAsia="pt-PT"/>
        </w:rPr>
        <w:t>consagração apostólica</w:t>
      </w:r>
      <w:r w:rsidR="00D156D7">
        <w:rPr>
          <w:rStyle w:val="FontStyle18"/>
          <w:rFonts w:asciiTheme="minorHAnsi" w:hAnsiTheme="minorHAnsi"/>
          <w:sz w:val="24"/>
          <w:szCs w:val="24"/>
          <w:lang w:eastAsia="pt-PT"/>
        </w:rPr>
        <w:t>”</w:t>
      </w:r>
      <w:r w:rsidRPr="00F34195">
        <w:rPr>
          <w:rStyle w:val="FontStyle18"/>
          <w:rFonts w:asciiTheme="minorHAnsi" w:hAnsiTheme="minorHAnsi"/>
          <w:sz w:val="24"/>
          <w:szCs w:val="24"/>
          <w:lang w:eastAsia="pt-PT"/>
        </w:rPr>
        <w:t xml:space="preserve"> na Igreja.</w:t>
      </w:r>
    </w:p>
    <w:p w:rsidR="00EF20AF" w:rsidRPr="00F34195" w:rsidRDefault="00EF20AF" w:rsidP="007F7A0C">
      <w:pPr>
        <w:pStyle w:val="Style6"/>
        <w:widowControl/>
        <w:spacing w:after="60" w:line="276" w:lineRule="auto"/>
        <w:ind w:firstLine="284"/>
        <w:rPr>
          <w:rStyle w:val="FontStyle18"/>
          <w:rFonts w:asciiTheme="minorHAnsi" w:hAnsiTheme="minorHAnsi"/>
          <w:sz w:val="24"/>
          <w:szCs w:val="24"/>
          <w:lang w:eastAsia="pt-PT"/>
        </w:rPr>
      </w:pPr>
    </w:p>
    <w:p w:rsidR="00000000" w:rsidRPr="00F34195" w:rsidRDefault="00287AD6" w:rsidP="007F7A0C">
      <w:pPr>
        <w:pStyle w:val="Style7"/>
        <w:widowControl/>
        <w:spacing w:after="60" w:line="276" w:lineRule="auto"/>
        <w:ind w:firstLine="284"/>
        <w:rPr>
          <w:rFonts w:asciiTheme="minorHAnsi" w:hAnsiTheme="minorHAnsi"/>
        </w:rPr>
      </w:pPr>
    </w:p>
    <w:p w:rsidR="00000000" w:rsidRPr="00F34195" w:rsidRDefault="00287AD6" w:rsidP="007F7A0C">
      <w:pPr>
        <w:pStyle w:val="Style7"/>
        <w:widowControl/>
        <w:spacing w:after="60" w:line="276" w:lineRule="auto"/>
        <w:ind w:firstLine="284"/>
        <w:rPr>
          <w:rStyle w:val="FontStyle17"/>
          <w:rFonts w:asciiTheme="minorHAnsi" w:hAnsiTheme="minorHAnsi"/>
          <w:sz w:val="24"/>
          <w:szCs w:val="24"/>
          <w:lang w:eastAsia="pt-PT"/>
        </w:rPr>
      </w:pPr>
      <w:r w:rsidRPr="00F34195">
        <w:rPr>
          <w:rStyle w:val="FontStyle17"/>
          <w:rFonts w:asciiTheme="minorHAnsi" w:hAnsiTheme="minorHAnsi"/>
          <w:sz w:val="24"/>
          <w:szCs w:val="24"/>
          <w:lang w:eastAsia="pt-PT"/>
        </w:rPr>
        <w:lastRenderedPageBreak/>
        <w:t>Releitura da santidade de Dom Bosco</w:t>
      </w:r>
    </w:p>
    <w:p w:rsidR="002E5E6B" w:rsidRPr="00F34195" w:rsidRDefault="002E5E6B" w:rsidP="007F7A0C">
      <w:pPr>
        <w:pStyle w:val="Style7"/>
        <w:widowControl/>
        <w:spacing w:after="60" w:line="276" w:lineRule="auto"/>
        <w:ind w:firstLine="284"/>
        <w:rPr>
          <w:rStyle w:val="FontStyle17"/>
          <w:rFonts w:asciiTheme="minorHAnsi" w:hAnsiTheme="minorHAnsi"/>
          <w:sz w:val="24"/>
          <w:szCs w:val="24"/>
          <w:lang w:eastAsia="pt-PT"/>
        </w:rPr>
      </w:pPr>
    </w:p>
    <w:p w:rsidR="00000000" w:rsidRPr="00F34195" w:rsidRDefault="00287AD6" w:rsidP="007F7A0C">
      <w:pPr>
        <w:pStyle w:val="Style6"/>
        <w:widowControl/>
        <w:spacing w:after="60" w:line="276" w:lineRule="auto"/>
        <w:ind w:firstLine="284"/>
        <w:rPr>
          <w:rStyle w:val="FontStyle18"/>
          <w:rFonts w:asciiTheme="minorHAnsi" w:hAnsiTheme="minorHAnsi"/>
          <w:sz w:val="24"/>
          <w:szCs w:val="24"/>
          <w:lang w:eastAsia="pt-PT"/>
        </w:rPr>
      </w:pPr>
      <w:r w:rsidRPr="00F34195">
        <w:rPr>
          <w:rStyle w:val="FontStyle18"/>
          <w:rFonts w:asciiTheme="minorHAnsi" w:hAnsiTheme="minorHAnsi"/>
          <w:sz w:val="24"/>
          <w:szCs w:val="24"/>
          <w:lang w:eastAsia="pt-PT"/>
        </w:rPr>
        <w:t>Após a reflexão de tantos anos, é possível resumir em poucas linhas programáticas o ideal da sant</w:t>
      </w:r>
      <w:r w:rsidRPr="00F34195">
        <w:rPr>
          <w:rStyle w:val="FontStyle18"/>
          <w:rFonts w:asciiTheme="minorHAnsi" w:hAnsiTheme="minorHAnsi"/>
          <w:sz w:val="24"/>
          <w:szCs w:val="24"/>
          <w:lang w:eastAsia="pt-PT"/>
        </w:rPr>
        <w:t>idade de Dom Bosco como objetivo a ser alcançado com a nossa Profissão.</w:t>
      </w:r>
    </w:p>
    <w:p w:rsidR="00000000" w:rsidRPr="00F34195" w:rsidRDefault="00287AD6" w:rsidP="007F7A0C">
      <w:pPr>
        <w:pStyle w:val="Style6"/>
        <w:widowControl/>
        <w:spacing w:after="60" w:line="276" w:lineRule="auto"/>
        <w:ind w:firstLine="284"/>
        <w:rPr>
          <w:rStyle w:val="FontStyle18"/>
          <w:rFonts w:asciiTheme="minorHAnsi" w:hAnsiTheme="minorHAnsi"/>
          <w:sz w:val="24"/>
          <w:szCs w:val="24"/>
          <w:lang w:eastAsia="pt-PT"/>
        </w:rPr>
      </w:pPr>
      <w:r w:rsidRPr="00F34195">
        <w:rPr>
          <w:rStyle w:val="FontStyle18"/>
          <w:rFonts w:asciiTheme="minorHAnsi" w:hAnsiTheme="minorHAnsi"/>
          <w:sz w:val="24"/>
          <w:szCs w:val="24"/>
          <w:lang w:eastAsia="pt-PT"/>
        </w:rPr>
        <w:t>Partindo da certeza que a santidade é una e multiforme</w:t>
      </w:r>
      <w:r w:rsidRPr="00F34195">
        <w:rPr>
          <w:rStyle w:val="FontStyle18"/>
          <w:rFonts w:asciiTheme="minorHAnsi" w:hAnsiTheme="minorHAnsi"/>
          <w:sz w:val="24"/>
          <w:szCs w:val="24"/>
          <w:lang w:eastAsia="pt-PT"/>
        </w:rPr>
        <w:t>,</w:t>
      </w:r>
      <w:r w:rsidR="0003740B">
        <w:rPr>
          <w:rStyle w:val="Refdenotaderodap"/>
          <w:rFonts w:asciiTheme="minorHAnsi" w:hAnsiTheme="minorHAnsi" w:cs="Angsana New"/>
          <w:lang w:eastAsia="pt-PT"/>
        </w:rPr>
        <w:footnoteReference w:id="1"/>
      </w:r>
      <w:r w:rsidRPr="00F34195">
        <w:rPr>
          <w:rStyle w:val="FontStyle18"/>
          <w:rFonts w:asciiTheme="minorHAnsi" w:hAnsiTheme="minorHAnsi"/>
          <w:sz w:val="24"/>
          <w:szCs w:val="24"/>
          <w:lang w:eastAsia="pt-PT"/>
        </w:rPr>
        <w:t xml:space="preserve"> percebe-se em Dom Bosco a presenç</w:t>
      </w:r>
      <w:r w:rsidRPr="00F34195">
        <w:rPr>
          <w:rStyle w:val="FontStyle18"/>
          <w:rFonts w:asciiTheme="minorHAnsi" w:hAnsiTheme="minorHAnsi"/>
          <w:sz w:val="24"/>
          <w:szCs w:val="24"/>
          <w:lang w:eastAsia="pt-PT"/>
        </w:rPr>
        <w:t>a de valores fundamentais, comuns a todos, e ao mesmo tempo os traços de um estilo todo seu.</w:t>
      </w:r>
    </w:p>
    <w:p w:rsidR="00000000" w:rsidRPr="00F34195" w:rsidRDefault="00287AD6" w:rsidP="007F7A0C">
      <w:pPr>
        <w:pStyle w:val="Style6"/>
        <w:widowControl/>
        <w:spacing w:after="60" w:line="276" w:lineRule="auto"/>
        <w:ind w:firstLine="284"/>
        <w:rPr>
          <w:rStyle w:val="FontStyle18"/>
          <w:rFonts w:asciiTheme="minorHAnsi" w:hAnsiTheme="minorHAnsi"/>
          <w:sz w:val="24"/>
          <w:szCs w:val="24"/>
          <w:lang w:eastAsia="pt-PT"/>
        </w:rPr>
      </w:pPr>
      <w:r w:rsidRPr="00F34195">
        <w:rPr>
          <w:rStyle w:val="FontStyle18"/>
          <w:rFonts w:asciiTheme="minorHAnsi" w:hAnsiTheme="minorHAnsi"/>
          <w:sz w:val="24"/>
          <w:szCs w:val="24"/>
          <w:lang w:eastAsia="pt-PT"/>
        </w:rPr>
        <w:t xml:space="preserve">A santidade é </w:t>
      </w:r>
      <w:r w:rsidR="00D156D7">
        <w:rPr>
          <w:rStyle w:val="FontStyle18"/>
          <w:rFonts w:asciiTheme="minorHAnsi" w:hAnsiTheme="minorHAnsi"/>
          <w:sz w:val="24"/>
          <w:szCs w:val="24"/>
          <w:lang w:eastAsia="pt-PT"/>
        </w:rPr>
        <w:t>“</w:t>
      </w:r>
      <w:r w:rsidRPr="00F34195">
        <w:rPr>
          <w:rStyle w:val="FontStyle18"/>
          <w:rFonts w:asciiTheme="minorHAnsi" w:hAnsiTheme="minorHAnsi"/>
          <w:sz w:val="24"/>
          <w:szCs w:val="24"/>
          <w:lang w:eastAsia="pt-PT"/>
        </w:rPr>
        <w:t>una</w:t>
      </w:r>
      <w:r w:rsidR="00D156D7">
        <w:rPr>
          <w:rStyle w:val="FontStyle18"/>
          <w:rFonts w:asciiTheme="minorHAnsi" w:hAnsiTheme="minorHAnsi"/>
          <w:sz w:val="24"/>
          <w:szCs w:val="24"/>
          <w:lang w:eastAsia="pt-PT"/>
        </w:rPr>
        <w:t>”</w:t>
      </w:r>
      <w:r w:rsidRPr="00F34195">
        <w:rPr>
          <w:rStyle w:val="FontStyle18"/>
          <w:rFonts w:asciiTheme="minorHAnsi" w:hAnsiTheme="minorHAnsi"/>
          <w:sz w:val="24"/>
          <w:szCs w:val="24"/>
          <w:lang w:eastAsia="pt-PT"/>
        </w:rPr>
        <w:t>, e consiste para todos no exercício con</w:t>
      </w:r>
      <w:r w:rsidRPr="00F34195">
        <w:rPr>
          <w:rStyle w:val="FontStyle18"/>
          <w:rFonts w:asciiTheme="minorHAnsi" w:hAnsiTheme="minorHAnsi"/>
          <w:sz w:val="24"/>
          <w:szCs w:val="24"/>
          <w:lang w:eastAsia="pt-PT"/>
        </w:rPr>
        <w:softHyphen/>
        <w:t xml:space="preserve">victo da fé, da esperança e de uma caridade pronta a qualquer sacrifício; é associação da mística e da </w:t>
      </w:r>
      <w:r w:rsidRPr="00F34195">
        <w:rPr>
          <w:rStyle w:val="FontStyle18"/>
          <w:rFonts w:asciiTheme="minorHAnsi" w:hAnsiTheme="minorHAnsi"/>
          <w:sz w:val="24"/>
          <w:szCs w:val="24"/>
          <w:lang w:eastAsia="pt-PT"/>
        </w:rPr>
        <w:t>ascética que proclama a plenitude da vida no Espírito: um amor que leva a abraçar a cruz!</w:t>
      </w:r>
    </w:p>
    <w:p w:rsidR="00000000" w:rsidRPr="00F34195" w:rsidRDefault="00287AD6" w:rsidP="007F7A0C">
      <w:pPr>
        <w:pStyle w:val="Style6"/>
        <w:widowControl/>
        <w:spacing w:after="60" w:line="276" w:lineRule="auto"/>
        <w:ind w:right="22" w:firstLine="284"/>
        <w:rPr>
          <w:rStyle w:val="FontStyle18"/>
          <w:rFonts w:asciiTheme="minorHAnsi" w:hAnsiTheme="minorHAnsi"/>
          <w:sz w:val="24"/>
          <w:szCs w:val="24"/>
          <w:lang w:eastAsia="pt-PT"/>
        </w:rPr>
      </w:pPr>
      <w:r w:rsidRPr="00F34195">
        <w:rPr>
          <w:rStyle w:val="FontStyle18"/>
          <w:rFonts w:asciiTheme="minorHAnsi" w:hAnsiTheme="minorHAnsi"/>
          <w:sz w:val="24"/>
          <w:szCs w:val="24"/>
          <w:lang w:eastAsia="pt-PT"/>
        </w:rPr>
        <w:t xml:space="preserve">A santidade é </w:t>
      </w:r>
      <w:r w:rsidR="00D156D7">
        <w:rPr>
          <w:rStyle w:val="FontStyle18"/>
          <w:rFonts w:asciiTheme="minorHAnsi" w:hAnsiTheme="minorHAnsi"/>
          <w:sz w:val="24"/>
          <w:szCs w:val="24"/>
          <w:lang w:eastAsia="pt-PT"/>
        </w:rPr>
        <w:t>“</w:t>
      </w:r>
      <w:r w:rsidRPr="00F34195">
        <w:rPr>
          <w:rStyle w:val="FontStyle18"/>
          <w:rFonts w:asciiTheme="minorHAnsi" w:hAnsiTheme="minorHAnsi"/>
          <w:sz w:val="24"/>
          <w:szCs w:val="24"/>
          <w:lang w:eastAsia="pt-PT"/>
        </w:rPr>
        <w:t>multiforme</w:t>
      </w:r>
      <w:r w:rsidR="00D156D7">
        <w:rPr>
          <w:rStyle w:val="FontStyle18"/>
          <w:rFonts w:asciiTheme="minorHAnsi" w:hAnsiTheme="minorHAnsi"/>
          <w:sz w:val="24"/>
          <w:szCs w:val="24"/>
          <w:lang w:eastAsia="pt-PT"/>
        </w:rPr>
        <w:t>”</w:t>
      </w:r>
      <w:r w:rsidRPr="00F34195">
        <w:rPr>
          <w:rStyle w:val="FontStyle18"/>
          <w:rFonts w:asciiTheme="minorHAnsi" w:hAnsiTheme="minorHAnsi"/>
          <w:sz w:val="24"/>
          <w:szCs w:val="24"/>
          <w:lang w:eastAsia="pt-PT"/>
        </w:rPr>
        <w:t>, portanto todo grupo, aliás cada pessoa, participa da vida e da missão da Igreja, em situações e com modalidades diferentes, também de expr</w:t>
      </w:r>
      <w:r w:rsidRPr="00F34195">
        <w:rPr>
          <w:rStyle w:val="FontStyle18"/>
          <w:rFonts w:asciiTheme="minorHAnsi" w:hAnsiTheme="minorHAnsi"/>
          <w:sz w:val="24"/>
          <w:szCs w:val="24"/>
          <w:lang w:eastAsia="pt-PT"/>
        </w:rPr>
        <w:t>essão da mesma Graça.</w:t>
      </w:r>
    </w:p>
    <w:p w:rsidR="004163E4" w:rsidRPr="00F34195" w:rsidRDefault="00287AD6" w:rsidP="004163E4">
      <w:pPr>
        <w:pStyle w:val="Style6"/>
        <w:widowControl/>
        <w:spacing w:after="60" w:line="276" w:lineRule="auto"/>
        <w:ind w:firstLine="284"/>
        <w:rPr>
          <w:rStyle w:val="FontStyle18"/>
          <w:rFonts w:ascii="Calibri" w:hAnsi="Calibri"/>
          <w:sz w:val="24"/>
          <w:szCs w:val="24"/>
          <w:lang w:eastAsia="pt-PT"/>
        </w:rPr>
      </w:pPr>
      <w:r w:rsidRPr="00F34195">
        <w:rPr>
          <w:rStyle w:val="FontStyle18"/>
          <w:rFonts w:asciiTheme="minorHAnsi" w:hAnsiTheme="minorHAnsi"/>
          <w:sz w:val="24"/>
          <w:szCs w:val="24"/>
          <w:lang w:eastAsia="pt-PT"/>
        </w:rPr>
        <w:t xml:space="preserve">Em outras ocasiões escrevi sobre o tema da nossa santidade: na circular de dezembro de 1981 refleti convosco sobre a maneira de </w:t>
      </w:r>
      <w:r w:rsidR="00D156D7">
        <w:rPr>
          <w:rStyle w:val="FontStyle18"/>
          <w:rFonts w:asciiTheme="minorHAnsi" w:hAnsiTheme="minorHAnsi"/>
          <w:sz w:val="24"/>
          <w:szCs w:val="24"/>
          <w:lang w:eastAsia="pt-PT"/>
        </w:rPr>
        <w:t>“</w:t>
      </w:r>
      <w:r w:rsidRPr="00F34195">
        <w:rPr>
          <w:rStyle w:val="FontStyle18"/>
          <w:rFonts w:asciiTheme="minorHAnsi" w:hAnsiTheme="minorHAnsi"/>
          <w:sz w:val="24"/>
          <w:szCs w:val="24"/>
          <w:lang w:eastAsia="pt-PT"/>
        </w:rPr>
        <w:t>Reprojetar juntos a santidade</w:t>
      </w:r>
      <w:r w:rsidR="00D156D7">
        <w:rPr>
          <w:rStyle w:val="FontStyle18"/>
          <w:rFonts w:asciiTheme="minorHAnsi" w:hAnsiTheme="minorHAnsi"/>
          <w:sz w:val="24"/>
          <w:szCs w:val="24"/>
          <w:lang w:eastAsia="pt-PT"/>
        </w:rPr>
        <w:t>”</w:t>
      </w:r>
      <w:r w:rsidRPr="00F34195">
        <w:rPr>
          <w:rStyle w:val="FontStyle18"/>
          <w:rFonts w:asciiTheme="minorHAnsi" w:hAnsiTheme="minorHAnsi"/>
          <w:sz w:val="24"/>
          <w:szCs w:val="24"/>
          <w:lang w:eastAsia="pt-PT"/>
        </w:rPr>
        <w:t>,</w:t>
      </w:r>
      <w:r w:rsidR="0003740B">
        <w:rPr>
          <w:rStyle w:val="Refdenotaderodap"/>
          <w:rFonts w:asciiTheme="minorHAnsi" w:hAnsiTheme="minorHAnsi" w:cs="Angsana New"/>
          <w:lang w:eastAsia="pt-PT"/>
        </w:rPr>
        <w:footnoteReference w:id="2"/>
      </w:r>
      <w:r w:rsidRPr="00F34195">
        <w:rPr>
          <w:rStyle w:val="FontStyle18"/>
          <w:rFonts w:asciiTheme="minorHAnsi" w:hAnsiTheme="minorHAnsi"/>
          <w:sz w:val="24"/>
          <w:szCs w:val="24"/>
          <w:lang w:eastAsia="pt-PT"/>
        </w:rPr>
        <w:t xml:space="preserve"> em setembro de 1983 apre</w:t>
      </w:r>
      <w:r w:rsidRPr="00F34195">
        <w:rPr>
          <w:rStyle w:val="FontStyle18"/>
          <w:rFonts w:asciiTheme="minorHAnsi" w:hAnsiTheme="minorHAnsi"/>
          <w:sz w:val="24"/>
          <w:szCs w:val="24"/>
          <w:lang w:eastAsia="pt-PT"/>
        </w:rPr>
        <w:softHyphen/>
        <w:t>sentei o tema</w:t>
      </w:r>
      <w:r w:rsidRPr="00F34195">
        <w:rPr>
          <w:rStyle w:val="FontStyle18"/>
          <w:rFonts w:asciiTheme="minorHAnsi" w:hAnsiTheme="minorHAnsi"/>
          <w:sz w:val="24"/>
          <w:szCs w:val="24"/>
          <w:lang w:eastAsia="pt-PT"/>
        </w:rPr>
        <w:t xml:space="preserve"> </w:t>
      </w:r>
      <w:r w:rsidR="00D156D7">
        <w:rPr>
          <w:rStyle w:val="FontStyle18"/>
          <w:rFonts w:asciiTheme="minorHAnsi" w:hAnsiTheme="minorHAnsi"/>
          <w:sz w:val="24"/>
          <w:szCs w:val="24"/>
          <w:lang w:eastAsia="pt-PT"/>
        </w:rPr>
        <w:t>“</w:t>
      </w:r>
      <w:r w:rsidRPr="00F34195">
        <w:rPr>
          <w:rStyle w:val="FontStyle18"/>
          <w:rFonts w:asciiTheme="minorHAnsi" w:hAnsiTheme="minorHAnsi"/>
          <w:sz w:val="24"/>
          <w:szCs w:val="24"/>
          <w:lang w:eastAsia="pt-PT"/>
        </w:rPr>
        <w:t>Dom Bosco Santo</w:t>
      </w:r>
      <w:r w:rsidR="00D156D7">
        <w:rPr>
          <w:rStyle w:val="FontStyle18"/>
          <w:rFonts w:asciiTheme="minorHAnsi" w:hAnsiTheme="minorHAnsi"/>
          <w:sz w:val="24"/>
          <w:szCs w:val="24"/>
          <w:lang w:eastAsia="pt-PT"/>
        </w:rPr>
        <w:t>”</w:t>
      </w:r>
      <w:r w:rsidR="00B17EB9">
        <w:rPr>
          <w:rStyle w:val="FontStyle18"/>
          <w:rFonts w:asciiTheme="minorHAnsi" w:hAnsiTheme="minorHAnsi"/>
          <w:sz w:val="24"/>
          <w:szCs w:val="24"/>
          <w:lang w:eastAsia="pt-PT"/>
        </w:rPr>
        <w:t>,</w:t>
      </w:r>
      <w:r w:rsidR="00B17EB9">
        <w:rPr>
          <w:rStyle w:val="Refdenotaderodap"/>
          <w:rFonts w:asciiTheme="minorHAnsi" w:hAnsiTheme="minorHAnsi" w:cs="Angsana New"/>
          <w:lang w:eastAsia="pt-PT"/>
        </w:rPr>
        <w:footnoteReference w:id="3"/>
      </w:r>
      <w:r w:rsidRPr="00F34195">
        <w:rPr>
          <w:rStyle w:val="FontStyle18"/>
          <w:rFonts w:asciiTheme="minorHAnsi" w:hAnsiTheme="minorHAnsi"/>
          <w:sz w:val="24"/>
          <w:szCs w:val="24"/>
          <w:lang w:eastAsia="pt-PT"/>
        </w:rPr>
        <w:t xml:space="preserve"> e na </w:t>
      </w:r>
      <w:r w:rsidR="00D156D7">
        <w:rPr>
          <w:rStyle w:val="FontStyle18"/>
          <w:rFonts w:asciiTheme="minorHAnsi" w:hAnsiTheme="minorHAnsi"/>
          <w:sz w:val="24"/>
          <w:szCs w:val="24"/>
          <w:lang w:eastAsia="pt-PT"/>
        </w:rPr>
        <w:t>“</w:t>
      </w:r>
      <w:r w:rsidRPr="00F34195">
        <w:rPr>
          <w:rStyle w:val="FontStyle18"/>
          <w:rFonts w:asciiTheme="minorHAnsi" w:hAnsiTheme="minorHAnsi"/>
          <w:sz w:val="24"/>
          <w:szCs w:val="24"/>
          <w:lang w:eastAsia="pt-PT"/>
        </w:rPr>
        <w:t>Boa Noite</w:t>
      </w:r>
      <w:r w:rsidR="00D156D7">
        <w:rPr>
          <w:rStyle w:val="FontStyle18"/>
          <w:rFonts w:asciiTheme="minorHAnsi" w:hAnsiTheme="minorHAnsi"/>
          <w:sz w:val="24"/>
          <w:szCs w:val="24"/>
          <w:lang w:eastAsia="pt-PT"/>
        </w:rPr>
        <w:t>”</w:t>
      </w:r>
      <w:r w:rsidRPr="00F34195">
        <w:rPr>
          <w:rStyle w:val="FontStyle18"/>
          <w:rFonts w:asciiTheme="minorHAnsi" w:hAnsiTheme="minorHAnsi"/>
          <w:sz w:val="24"/>
          <w:szCs w:val="24"/>
          <w:lang w:eastAsia="pt-PT"/>
        </w:rPr>
        <w:t xml:space="preserve"> do dia da</w:t>
      </w:r>
      <w:r w:rsidR="00B17EB9">
        <w:rPr>
          <w:rStyle w:val="FontStyle18"/>
          <w:rFonts w:asciiTheme="minorHAnsi" w:hAnsiTheme="minorHAnsi"/>
          <w:sz w:val="24"/>
          <w:szCs w:val="24"/>
          <w:lang w:eastAsia="pt-PT"/>
        </w:rPr>
        <w:t xml:space="preserve"> </w:t>
      </w:r>
      <w:r w:rsidR="004163E4" w:rsidRPr="00F34195">
        <w:rPr>
          <w:rStyle w:val="FontStyle18"/>
          <w:rFonts w:ascii="Calibri" w:hAnsi="Calibri"/>
          <w:sz w:val="24"/>
          <w:szCs w:val="24"/>
          <w:lang w:eastAsia="pt-PT"/>
        </w:rPr>
        <w:t>minha reeleição, na véspera do 50</w:t>
      </w:r>
      <w:r w:rsidR="00B17EB9">
        <w:rPr>
          <w:rStyle w:val="FontStyle18"/>
          <w:rFonts w:ascii="Calibri" w:hAnsi="Calibri"/>
          <w:sz w:val="24"/>
          <w:szCs w:val="24"/>
          <w:lang w:eastAsia="pt-PT"/>
        </w:rPr>
        <w:t>º</w:t>
      </w:r>
      <w:r w:rsidR="004163E4" w:rsidRPr="00F34195">
        <w:rPr>
          <w:rStyle w:val="FontStyle18"/>
          <w:rFonts w:ascii="Calibri" w:hAnsi="Calibri"/>
          <w:sz w:val="24"/>
          <w:szCs w:val="24"/>
          <w:lang w:eastAsia="pt-PT"/>
        </w:rPr>
        <w:t xml:space="preserve"> da canonização do nosso Fundador, apresentei este sexênio vinculado a este aspecto</w:t>
      </w:r>
      <w:r w:rsidR="00B17EB9">
        <w:rPr>
          <w:rStyle w:val="FontStyle18"/>
          <w:rFonts w:ascii="Calibri" w:hAnsi="Calibri"/>
          <w:sz w:val="24"/>
          <w:szCs w:val="24"/>
          <w:lang w:eastAsia="pt-PT"/>
        </w:rPr>
        <w:t>.</w:t>
      </w:r>
      <w:r w:rsidR="00B17EB9">
        <w:rPr>
          <w:rStyle w:val="Refdenotaderodap"/>
          <w:rFonts w:ascii="Calibri" w:hAnsi="Calibri" w:cs="Angsana New"/>
          <w:lang w:eastAsia="pt-PT"/>
        </w:rPr>
        <w:footnoteReference w:id="4"/>
      </w:r>
      <w:r w:rsidR="004163E4" w:rsidRPr="00F34195">
        <w:rPr>
          <w:rStyle w:val="FontStyle18"/>
          <w:rFonts w:ascii="Calibri" w:hAnsi="Calibri"/>
          <w:sz w:val="24"/>
          <w:szCs w:val="24"/>
          <w:lang w:eastAsia="pt-PT"/>
        </w:rPr>
        <w:t xml:space="preserve"> O da santidade é um tema inesgotável que deve estar constante</w:t>
      </w:r>
      <w:r w:rsidR="004163E4" w:rsidRPr="00F34195">
        <w:rPr>
          <w:rStyle w:val="FontStyle18"/>
          <w:rFonts w:ascii="Calibri" w:hAnsi="Calibri"/>
          <w:sz w:val="24"/>
          <w:szCs w:val="24"/>
          <w:lang w:eastAsia="pt-PT"/>
        </w:rPr>
        <w:softHyphen/>
        <w:t>mente presente diante da nossa consciência. Acrescentaremos, por isso, algumas outras reflexões.</w:t>
      </w:r>
    </w:p>
    <w:p w:rsidR="004163E4" w:rsidRPr="00F34195" w:rsidRDefault="004163E4" w:rsidP="004163E4">
      <w:pPr>
        <w:pStyle w:val="Style6"/>
        <w:widowControl/>
        <w:spacing w:after="60" w:line="276" w:lineRule="auto"/>
        <w:ind w:firstLine="284"/>
        <w:rPr>
          <w:rStyle w:val="FontStyle18"/>
          <w:rFonts w:ascii="Calibri" w:hAnsi="Calibri"/>
          <w:sz w:val="24"/>
          <w:szCs w:val="24"/>
          <w:lang w:eastAsia="pt-PT"/>
        </w:rPr>
      </w:pPr>
      <w:r w:rsidRPr="00F34195">
        <w:rPr>
          <w:rStyle w:val="FontStyle18"/>
          <w:rFonts w:ascii="Calibri" w:hAnsi="Calibri"/>
          <w:sz w:val="24"/>
          <w:szCs w:val="24"/>
          <w:lang w:eastAsia="pt-PT"/>
        </w:rPr>
        <w:t>O próprio Dom Bosco condensou a mística e a ascese, que marcaram o seu estilo de vida, em duas frases características do nosso espírito salesiano; em seguida concretizou sua participação na missão da Igreja numa precisa escolha do campo de ação, vivida com critérios e estilo originais.</w:t>
      </w:r>
    </w:p>
    <w:p w:rsidR="004163E4" w:rsidRPr="00F34195" w:rsidRDefault="004163E4" w:rsidP="004163E4">
      <w:pPr>
        <w:pStyle w:val="Style6"/>
        <w:widowControl/>
        <w:spacing w:after="60" w:line="276" w:lineRule="auto"/>
        <w:ind w:firstLine="284"/>
        <w:rPr>
          <w:rStyle w:val="FontStyle18"/>
          <w:rFonts w:ascii="Calibri" w:hAnsi="Calibri"/>
          <w:sz w:val="24"/>
          <w:szCs w:val="24"/>
          <w:lang w:eastAsia="pt-PT"/>
        </w:rPr>
      </w:pPr>
      <w:r w:rsidRPr="00F34195">
        <w:rPr>
          <w:rStyle w:val="FontStyle18"/>
          <w:rFonts w:ascii="Calibri" w:hAnsi="Calibri"/>
          <w:sz w:val="24"/>
          <w:szCs w:val="24"/>
          <w:lang w:eastAsia="pt-PT"/>
        </w:rPr>
        <w:t>Vejamos estas três dimensões que são como que a releitura sintética da experiência espiritual do nosso Pai.</w:t>
      </w:r>
    </w:p>
    <w:p w:rsidR="004163E4" w:rsidRPr="00F34195" w:rsidRDefault="004163E4" w:rsidP="004163E4">
      <w:pPr>
        <w:pStyle w:val="Style6"/>
        <w:widowControl/>
        <w:numPr>
          <w:ilvl w:val="0"/>
          <w:numId w:val="1"/>
        </w:numPr>
        <w:tabs>
          <w:tab w:val="left" w:pos="756"/>
        </w:tabs>
        <w:spacing w:after="60" w:line="276" w:lineRule="auto"/>
        <w:ind w:left="0" w:firstLine="284"/>
        <w:rPr>
          <w:rStyle w:val="FontStyle18"/>
          <w:rFonts w:ascii="Calibri" w:hAnsi="Calibri"/>
          <w:sz w:val="24"/>
          <w:szCs w:val="24"/>
          <w:lang w:eastAsia="pt-PT"/>
        </w:rPr>
      </w:pPr>
      <w:r w:rsidRPr="00F34195">
        <w:rPr>
          <w:rStyle w:val="FontStyle18"/>
          <w:rFonts w:ascii="Calibri" w:hAnsi="Calibri"/>
          <w:sz w:val="24"/>
          <w:szCs w:val="24"/>
          <w:lang w:eastAsia="pt-PT"/>
        </w:rPr>
        <w:t xml:space="preserve">Antes de tudo a </w:t>
      </w:r>
      <w:r w:rsidR="00D156D7">
        <w:rPr>
          <w:rStyle w:val="FontStyle18"/>
          <w:rFonts w:ascii="Calibri" w:hAnsi="Calibri"/>
          <w:sz w:val="24"/>
          <w:szCs w:val="24"/>
          <w:lang w:eastAsia="pt-PT"/>
        </w:rPr>
        <w:t>“</w:t>
      </w:r>
      <w:r w:rsidRPr="00F34195">
        <w:rPr>
          <w:rStyle w:val="FontStyle18"/>
          <w:rFonts w:ascii="Calibri" w:hAnsi="Calibri"/>
          <w:sz w:val="24"/>
          <w:szCs w:val="24"/>
          <w:lang w:eastAsia="pt-PT"/>
        </w:rPr>
        <w:t>mística</w:t>
      </w:r>
      <w:r w:rsidR="00D156D7">
        <w:rPr>
          <w:rStyle w:val="FontStyle18"/>
          <w:rFonts w:ascii="Calibri" w:hAnsi="Calibri"/>
          <w:sz w:val="24"/>
          <w:szCs w:val="24"/>
          <w:lang w:eastAsia="pt-PT"/>
        </w:rPr>
        <w:t>”</w:t>
      </w:r>
      <w:r w:rsidRPr="00F34195">
        <w:rPr>
          <w:rStyle w:val="FontStyle18"/>
          <w:rFonts w:ascii="Calibri" w:hAnsi="Calibri"/>
          <w:sz w:val="24"/>
          <w:szCs w:val="24"/>
          <w:lang w:eastAsia="pt-PT"/>
        </w:rPr>
        <w:t xml:space="preserve">, </w:t>
      </w:r>
      <w:r w:rsidR="00B17EB9" w:rsidRPr="00F34195">
        <w:rPr>
          <w:rStyle w:val="FontStyle18"/>
          <w:rFonts w:ascii="Calibri" w:hAnsi="Calibri"/>
          <w:sz w:val="24"/>
          <w:szCs w:val="24"/>
          <w:lang w:eastAsia="pt-PT"/>
        </w:rPr>
        <w:t>ou seja,</w:t>
      </w:r>
      <w:r w:rsidRPr="00F34195">
        <w:rPr>
          <w:rStyle w:val="FontStyle18"/>
          <w:rFonts w:ascii="Calibri" w:hAnsi="Calibri"/>
          <w:sz w:val="24"/>
          <w:szCs w:val="24"/>
          <w:lang w:eastAsia="pt-PT"/>
        </w:rPr>
        <w:t xml:space="preserve"> a vida de fé, esperança e caridade, condensada na frase </w:t>
      </w:r>
      <w:r w:rsidR="00D156D7">
        <w:rPr>
          <w:rStyle w:val="FontStyle22"/>
          <w:rFonts w:ascii="Calibri" w:hAnsi="Calibri"/>
          <w:sz w:val="24"/>
          <w:szCs w:val="24"/>
          <w:lang w:eastAsia="pt-PT"/>
        </w:rPr>
        <w:t>“</w:t>
      </w:r>
      <w:r w:rsidRPr="00B17EB9">
        <w:rPr>
          <w:rStyle w:val="FontStyle22"/>
          <w:rFonts w:ascii="Calibri" w:hAnsi="Calibri"/>
          <w:sz w:val="24"/>
          <w:szCs w:val="24"/>
          <w:lang w:val="la-Latn" w:eastAsia="pt-PT"/>
        </w:rPr>
        <w:t>da mihi animas</w:t>
      </w:r>
      <w:r w:rsidR="00D156D7">
        <w:rPr>
          <w:rStyle w:val="FontStyle22"/>
          <w:rFonts w:ascii="Calibri" w:hAnsi="Calibri"/>
          <w:sz w:val="24"/>
          <w:szCs w:val="24"/>
          <w:lang w:eastAsia="pt-PT"/>
        </w:rPr>
        <w:t>”</w:t>
      </w:r>
      <w:r w:rsidRPr="00F34195">
        <w:rPr>
          <w:rStyle w:val="FontStyle22"/>
          <w:rFonts w:ascii="Calibri" w:hAnsi="Calibri"/>
          <w:sz w:val="24"/>
          <w:szCs w:val="24"/>
          <w:lang w:eastAsia="pt-PT"/>
        </w:rPr>
        <w:t xml:space="preserve"> </w:t>
      </w:r>
      <w:r w:rsidRPr="00F34195">
        <w:rPr>
          <w:rStyle w:val="FontStyle18"/>
          <w:rFonts w:ascii="Calibri" w:hAnsi="Calibri"/>
          <w:sz w:val="24"/>
          <w:szCs w:val="24"/>
          <w:lang w:eastAsia="pt-PT"/>
        </w:rPr>
        <w:t xml:space="preserve">e alicerçada na radicalidade da doação de si na prática dos conselhos evangélicos. Isto traz consigo uma maneira de contemplar a bondade do Pai, </w:t>
      </w:r>
      <w:r w:rsidRPr="00B17EB9">
        <w:rPr>
          <w:rStyle w:val="FontStyle23"/>
          <w:rFonts w:ascii="Calibri" w:hAnsi="Calibri"/>
          <w:b w:val="0"/>
          <w:sz w:val="24"/>
          <w:szCs w:val="24"/>
          <w:lang w:eastAsia="pt-PT"/>
        </w:rPr>
        <w:t xml:space="preserve">de ouvir a Palavra </w:t>
      </w:r>
      <w:r w:rsidRPr="00B17EB9">
        <w:rPr>
          <w:rStyle w:val="FontStyle18"/>
          <w:rFonts w:ascii="Calibri" w:hAnsi="Calibri"/>
          <w:sz w:val="24"/>
          <w:szCs w:val="24"/>
          <w:lang w:eastAsia="pt-PT"/>
        </w:rPr>
        <w:t>da</w:t>
      </w:r>
      <w:r w:rsidRPr="00B17EB9">
        <w:rPr>
          <w:rStyle w:val="FontStyle18"/>
          <w:rFonts w:ascii="Calibri" w:hAnsi="Calibri"/>
          <w:b/>
          <w:sz w:val="24"/>
          <w:szCs w:val="24"/>
          <w:lang w:eastAsia="pt-PT"/>
        </w:rPr>
        <w:t xml:space="preserve"> </w:t>
      </w:r>
      <w:r w:rsidRPr="00B17EB9">
        <w:rPr>
          <w:rStyle w:val="FontStyle23"/>
          <w:rFonts w:ascii="Calibri" w:hAnsi="Calibri"/>
          <w:b w:val="0"/>
          <w:sz w:val="24"/>
          <w:szCs w:val="24"/>
          <w:lang w:eastAsia="pt-PT"/>
        </w:rPr>
        <w:t xml:space="preserve">salvação e </w:t>
      </w:r>
      <w:r w:rsidRPr="00B17EB9">
        <w:rPr>
          <w:rStyle w:val="FontStyle18"/>
          <w:rFonts w:ascii="Calibri" w:hAnsi="Calibri"/>
          <w:sz w:val="24"/>
          <w:szCs w:val="24"/>
          <w:lang w:eastAsia="pt-PT"/>
        </w:rPr>
        <w:t>de</w:t>
      </w:r>
      <w:r w:rsidRPr="00B17EB9">
        <w:rPr>
          <w:rStyle w:val="FontStyle18"/>
          <w:rFonts w:ascii="Calibri" w:hAnsi="Calibri"/>
          <w:b/>
          <w:sz w:val="24"/>
          <w:szCs w:val="24"/>
          <w:lang w:eastAsia="pt-PT"/>
        </w:rPr>
        <w:t xml:space="preserve"> </w:t>
      </w:r>
      <w:r w:rsidRPr="00B17EB9">
        <w:rPr>
          <w:rStyle w:val="FontStyle23"/>
          <w:rFonts w:ascii="Calibri" w:hAnsi="Calibri"/>
          <w:b w:val="0"/>
          <w:sz w:val="24"/>
          <w:szCs w:val="24"/>
          <w:lang w:eastAsia="pt-PT"/>
        </w:rPr>
        <w:t xml:space="preserve">participar do </w:t>
      </w:r>
      <w:r w:rsidRPr="00B17EB9">
        <w:rPr>
          <w:rStyle w:val="FontStyle18"/>
          <w:rFonts w:ascii="Calibri" w:hAnsi="Calibri"/>
          <w:sz w:val="24"/>
          <w:szCs w:val="24"/>
          <w:lang w:eastAsia="pt-PT"/>
        </w:rPr>
        <w:t>seu</w:t>
      </w:r>
      <w:r w:rsidRPr="00B17EB9">
        <w:rPr>
          <w:rStyle w:val="FontStyle18"/>
          <w:rFonts w:ascii="Calibri" w:hAnsi="Calibri"/>
          <w:b/>
          <w:sz w:val="24"/>
          <w:szCs w:val="24"/>
          <w:lang w:eastAsia="pt-PT"/>
        </w:rPr>
        <w:t xml:space="preserve"> </w:t>
      </w:r>
      <w:r w:rsidRPr="00B17EB9">
        <w:rPr>
          <w:rStyle w:val="FontStyle23"/>
          <w:rFonts w:ascii="Calibri" w:hAnsi="Calibri"/>
          <w:b w:val="0"/>
          <w:sz w:val="24"/>
          <w:szCs w:val="24"/>
          <w:lang w:eastAsia="pt-PT"/>
        </w:rPr>
        <w:t>Amor</w:t>
      </w:r>
      <w:r w:rsidRPr="00F34195">
        <w:rPr>
          <w:rStyle w:val="FontStyle23"/>
          <w:rFonts w:ascii="Calibri" w:hAnsi="Calibri"/>
          <w:sz w:val="24"/>
          <w:szCs w:val="24"/>
          <w:lang w:eastAsia="pt-PT"/>
        </w:rPr>
        <w:t xml:space="preserve"> </w:t>
      </w:r>
      <w:r w:rsidRPr="00F34195">
        <w:rPr>
          <w:rStyle w:val="FontStyle18"/>
          <w:rFonts w:ascii="Calibri" w:hAnsi="Calibri"/>
          <w:sz w:val="24"/>
          <w:szCs w:val="24"/>
          <w:lang w:eastAsia="pt-PT"/>
        </w:rPr>
        <w:t>trans</w:t>
      </w:r>
      <w:r w:rsidRPr="00F34195">
        <w:rPr>
          <w:rStyle w:val="FontStyle18"/>
          <w:rFonts w:ascii="Calibri" w:hAnsi="Calibri"/>
          <w:sz w:val="24"/>
          <w:szCs w:val="24"/>
          <w:lang w:eastAsia="pt-PT"/>
        </w:rPr>
        <w:softHyphen/>
        <w:t>formador, que nutre no coração uma união ininterrupta com Deus. Ela se exprime no êxtase de uma incansável ação apostólica: é a interioridade que se entrega à missão. Esta mística se alimenta no encontro cotidiano com Cristo, que nos liberta em nossos com</w:t>
      </w:r>
      <w:r w:rsidRPr="00F34195">
        <w:rPr>
          <w:rStyle w:val="FontStyle18"/>
          <w:rFonts w:ascii="Calibri" w:hAnsi="Calibri"/>
          <w:sz w:val="24"/>
          <w:szCs w:val="24"/>
          <w:lang w:eastAsia="pt-PT"/>
        </w:rPr>
        <w:softHyphen/>
        <w:t>promissos de todo perigo de esgotamento da dimensão pastoral.</w:t>
      </w:r>
    </w:p>
    <w:p w:rsidR="004163E4" w:rsidRPr="00F34195" w:rsidRDefault="004163E4" w:rsidP="004163E4">
      <w:pPr>
        <w:pStyle w:val="Style6"/>
        <w:widowControl/>
        <w:numPr>
          <w:ilvl w:val="0"/>
          <w:numId w:val="1"/>
        </w:numPr>
        <w:tabs>
          <w:tab w:val="left" w:pos="756"/>
        </w:tabs>
        <w:spacing w:after="60" w:line="276" w:lineRule="auto"/>
        <w:ind w:left="0" w:right="7" w:firstLine="284"/>
        <w:rPr>
          <w:rStyle w:val="FontStyle18"/>
          <w:rFonts w:ascii="Calibri" w:hAnsi="Calibri"/>
          <w:sz w:val="24"/>
          <w:szCs w:val="24"/>
          <w:lang w:eastAsia="pt-PT"/>
        </w:rPr>
      </w:pPr>
      <w:r w:rsidRPr="00F34195">
        <w:rPr>
          <w:rStyle w:val="FontStyle18"/>
          <w:rFonts w:ascii="Calibri" w:hAnsi="Calibri"/>
          <w:sz w:val="24"/>
          <w:szCs w:val="24"/>
          <w:lang w:eastAsia="pt-PT"/>
        </w:rPr>
        <w:t xml:space="preserve">A dimensão de </w:t>
      </w:r>
      <w:r w:rsidR="00D156D7">
        <w:rPr>
          <w:rStyle w:val="FontStyle18"/>
          <w:rFonts w:ascii="Calibri" w:hAnsi="Calibri"/>
          <w:sz w:val="24"/>
          <w:szCs w:val="24"/>
          <w:lang w:eastAsia="pt-PT"/>
        </w:rPr>
        <w:t>“</w:t>
      </w:r>
      <w:r w:rsidRPr="00F34195">
        <w:rPr>
          <w:rStyle w:val="FontStyle18"/>
          <w:rFonts w:ascii="Calibri" w:hAnsi="Calibri"/>
          <w:sz w:val="24"/>
          <w:szCs w:val="24"/>
          <w:lang w:eastAsia="pt-PT"/>
        </w:rPr>
        <w:t>ascese</w:t>
      </w:r>
      <w:r w:rsidR="00D156D7">
        <w:rPr>
          <w:rStyle w:val="FontStyle18"/>
          <w:rFonts w:ascii="Calibri" w:hAnsi="Calibri"/>
          <w:sz w:val="24"/>
          <w:szCs w:val="24"/>
          <w:lang w:eastAsia="pt-PT"/>
        </w:rPr>
        <w:t>”</w:t>
      </w:r>
      <w:r w:rsidRPr="00F34195">
        <w:rPr>
          <w:rStyle w:val="FontStyle18"/>
          <w:rFonts w:ascii="Calibri" w:hAnsi="Calibri"/>
          <w:sz w:val="24"/>
          <w:szCs w:val="24"/>
          <w:lang w:eastAsia="pt-PT"/>
        </w:rPr>
        <w:t xml:space="preserve">, que é domínio de si — espírito de sacrifício — e compromisso de fidelidade, é expressa por Dom Bosco na frase </w:t>
      </w:r>
      <w:r w:rsidR="00D156D7">
        <w:rPr>
          <w:rStyle w:val="FontStyle22"/>
          <w:rFonts w:ascii="Calibri" w:hAnsi="Calibri"/>
          <w:sz w:val="24"/>
          <w:szCs w:val="24"/>
          <w:lang w:eastAsia="pt-PT"/>
        </w:rPr>
        <w:t>“</w:t>
      </w:r>
      <w:r w:rsidRPr="00F34195">
        <w:rPr>
          <w:rStyle w:val="FontStyle22"/>
          <w:rFonts w:ascii="Calibri" w:hAnsi="Calibri"/>
          <w:sz w:val="24"/>
          <w:szCs w:val="24"/>
          <w:lang w:eastAsia="pt-PT"/>
        </w:rPr>
        <w:t xml:space="preserve">trabalho e </w:t>
      </w:r>
      <w:r w:rsidRPr="00F34195">
        <w:rPr>
          <w:rStyle w:val="FontStyle22"/>
          <w:rFonts w:ascii="Calibri" w:hAnsi="Calibri"/>
          <w:sz w:val="24"/>
          <w:szCs w:val="24"/>
          <w:lang w:eastAsia="pt-PT"/>
        </w:rPr>
        <w:lastRenderedPageBreak/>
        <w:t>temperança</w:t>
      </w:r>
      <w:r w:rsidR="00D156D7">
        <w:rPr>
          <w:rStyle w:val="FontStyle22"/>
          <w:rFonts w:ascii="Calibri" w:hAnsi="Calibri"/>
          <w:sz w:val="24"/>
          <w:szCs w:val="24"/>
          <w:lang w:eastAsia="pt-PT"/>
        </w:rPr>
        <w:t>”</w:t>
      </w:r>
      <w:r w:rsidRPr="00F34195">
        <w:rPr>
          <w:rStyle w:val="FontStyle22"/>
          <w:rFonts w:ascii="Calibri" w:hAnsi="Calibri"/>
          <w:sz w:val="24"/>
          <w:szCs w:val="24"/>
          <w:lang w:eastAsia="pt-PT"/>
        </w:rPr>
        <w:t xml:space="preserve">, </w:t>
      </w:r>
      <w:r w:rsidRPr="00F34195">
        <w:rPr>
          <w:rStyle w:val="FontStyle18"/>
          <w:rFonts w:ascii="Calibri" w:hAnsi="Calibri"/>
          <w:sz w:val="24"/>
          <w:szCs w:val="24"/>
          <w:lang w:eastAsia="pt-PT"/>
        </w:rPr>
        <w:t>reforçada, também aqui, na radicalidade daquelas renúncias que são próprias da prática dos conselhos evangélicos. Um programa que, no estilo do nosso Fundador, adapta-se facilmente às mudanças culturais e que re</w:t>
      </w:r>
      <w:r w:rsidRPr="00F34195">
        <w:rPr>
          <w:rStyle w:val="FontStyle18"/>
          <w:rFonts w:ascii="Calibri" w:hAnsi="Calibri"/>
          <w:sz w:val="24"/>
          <w:szCs w:val="24"/>
          <w:lang w:eastAsia="pt-PT"/>
        </w:rPr>
        <w:softHyphen/>
        <w:t>cebe confirmação e maior compreensão no avanço das disciplinas antropológicas: o realismo da doação de si por amor ao próximo à luz da caridade trazida por Cristo ao mundo. Para sermos verdadeiros discípulos de Cristo é indispensável cultivar o espírito de sacrifício, de custódia do coração e de renúncia, que nos ajuda a evitar o insidioso desagregar-se da disciplina religiosa.</w:t>
      </w:r>
    </w:p>
    <w:p w:rsidR="00000000" w:rsidRPr="00F34195" w:rsidRDefault="004163E4" w:rsidP="00FF0AEF">
      <w:pPr>
        <w:pStyle w:val="Style6"/>
        <w:widowControl/>
        <w:numPr>
          <w:ilvl w:val="0"/>
          <w:numId w:val="1"/>
        </w:numPr>
        <w:tabs>
          <w:tab w:val="left" w:pos="756"/>
        </w:tabs>
        <w:spacing w:after="60" w:line="276" w:lineRule="auto"/>
        <w:ind w:left="0" w:right="7" w:firstLine="284"/>
        <w:rPr>
          <w:rStyle w:val="FontStyle18"/>
          <w:rFonts w:asciiTheme="minorHAnsi" w:hAnsiTheme="minorHAnsi"/>
          <w:sz w:val="24"/>
          <w:szCs w:val="24"/>
          <w:lang w:eastAsia="pt-PT"/>
        </w:rPr>
      </w:pPr>
      <w:r w:rsidRPr="00F34195">
        <w:rPr>
          <w:rStyle w:val="FontStyle18"/>
          <w:rFonts w:ascii="Calibri" w:hAnsi="Calibri"/>
          <w:sz w:val="24"/>
          <w:szCs w:val="24"/>
          <w:lang w:eastAsia="pt-PT"/>
        </w:rPr>
        <w:t xml:space="preserve">Por fim, </w:t>
      </w:r>
      <w:r w:rsidR="00D156D7">
        <w:rPr>
          <w:rStyle w:val="FontStyle18"/>
          <w:rFonts w:ascii="Calibri" w:hAnsi="Calibri"/>
          <w:sz w:val="24"/>
          <w:szCs w:val="24"/>
          <w:lang w:eastAsia="pt-PT"/>
        </w:rPr>
        <w:t>“</w:t>
      </w:r>
      <w:r w:rsidRPr="00F34195">
        <w:rPr>
          <w:rStyle w:val="FontStyle18"/>
          <w:rFonts w:ascii="Calibri" w:hAnsi="Calibri"/>
          <w:sz w:val="24"/>
          <w:szCs w:val="24"/>
          <w:lang w:eastAsia="pt-PT"/>
        </w:rPr>
        <w:t>a escolha do camp</w:t>
      </w:r>
      <w:r w:rsidR="00FF0AEF">
        <w:rPr>
          <w:rStyle w:val="FontStyle18"/>
          <w:rFonts w:ascii="Calibri" w:hAnsi="Calibri"/>
          <w:sz w:val="24"/>
          <w:szCs w:val="24"/>
          <w:lang w:eastAsia="pt-PT"/>
        </w:rPr>
        <w:t>o de ação</w:t>
      </w:r>
      <w:r w:rsidR="00D156D7">
        <w:rPr>
          <w:rStyle w:val="FontStyle18"/>
          <w:rFonts w:ascii="Calibri" w:hAnsi="Calibri"/>
          <w:sz w:val="24"/>
          <w:szCs w:val="24"/>
          <w:lang w:eastAsia="pt-PT"/>
        </w:rPr>
        <w:t>”</w:t>
      </w:r>
      <w:r w:rsidR="00FF0AEF">
        <w:rPr>
          <w:rStyle w:val="FontStyle18"/>
          <w:rFonts w:ascii="Calibri" w:hAnsi="Calibri"/>
          <w:sz w:val="24"/>
          <w:szCs w:val="24"/>
          <w:lang w:eastAsia="pt-PT"/>
        </w:rPr>
        <w:t xml:space="preserve"> para participar ativa</w:t>
      </w:r>
      <w:r w:rsidRPr="00F34195">
        <w:rPr>
          <w:rStyle w:val="FontStyle18"/>
          <w:rFonts w:ascii="Calibri" w:hAnsi="Calibri"/>
          <w:sz w:val="24"/>
          <w:szCs w:val="24"/>
          <w:lang w:eastAsia="pt-PT"/>
        </w:rPr>
        <w:t xml:space="preserve">mente na missão da Igreja, é a de uma fecunda </w:t>
      </w:r>
      <w:r w:rsidRPr="00F34195">
        <w:rPr>
          <w:rStyle w:val="FontStyle22"/>
          <w:rFonts w:ascii="Calibri" w:hAnsi="Calibri"/>
          <w:sz w:val="24"/>
          <w:szCs w:val="24"/>
          <w:lang w:eastAsia="pt-PT"/>
        </w:rPr>
        <w:t xml:space="preserve">pastoral juvenil e popular. </w:t>
      </w:r>
      <w:r w:rsidRPr="00F34195">
        <w:rPr>
          <w:rStyle w:val="FontStyle18"/>
          <w:rFonts w:ascii="Calibri" w:hAnsi="Calibri"/>
          <w:sz w:val="24"/>
          <w:szCs w:val="24"/>
          <w:lang w:eastAsia="pt-PT"/>
        </w:rPr>
        <w:t>Ela precisa ser continuamente avaliada em relação às situações da socied</w:t>
      </w:r>
      <w:r w:rsidRPr="00F34195">
        <w:rPr>
          <w:rStyle w:val="FontStyle18"/>
          <w:rFonts w:ascii="Calibri" w:hAnsi="Calibri"/>
          <w:sz w:val="24"/>
          <w:szCs w:val="24"/>
          <w:lang w:eastAsia="pt-PT"/>
        </w:rPr>
        <w:t xml:space="preserve">ade humana, a começar pelos </w:t>
      </w:r>
      <w:r w:rsidR="00D156D7">
        <w:rPr>
          <w:rStyle w:val="FontStyle18"/>
          <w:rFonts w:ascii="Calibri" w:hAnsi="Calibri"/>
          <w:sz w:val="24"/>
          <w:szCs w:val="24"/>
          <w:lang w:eastAsia="pt-PT"/>
        </w:rPr>
        <w:t>“</w:t>
      </w:r>
      <w:r w:rsidRPr="00F34195">
        <w:rPr>
          <w:rStyle w:val="FontStyle18"/>
          <w:rFonts w:ascii="Calibri" w:hAnsi="Calibri"/>
          <w:sz w:val="24"/>
          <w:szCs w:val="24"/>
          <w:lang w:eastAsia="pt-PT"/>
        </w:rPr>
        <w:t>pe</w:t>
      </w:r>
      <w:r w:rsidR="00287AD6" w:rsidRPr="00F34195">
        <w:rPr>
          <w:rStyle w:val="FontStyle18"/>
          <w:rFonts w:asciiTheme="minorHAnsi" w:hAnsiTheme="minorHAnsi"/>
          <w:sz w:val="24"/>
          <w:szCs w:val="24"/>
          <w:lang w:eastAsia="pt-PT"/>
        </w:rPr>
        <w:t>quenos e pobres</w:t>
      </w:r>
      <w:r w:rsidR="00D156D7">
        <w:rPr>
          <w:rStyle w:val="FontStyle18"/>
          <w:rFonts w:asciiTheme="minorHAnsi" w:hAnsiTheme="minorHAnsi"/>
          <w:sz w:val="24"/>
          <w:szCs w:val="24"/>
          <w:lang w:eastAsia="pt-PT"/>
        </w:rPr>
        <w:t>”</w:t>
      </w:r>
      <w:r w:rsidR="00287AD6" w:rsidRPr="00F34195">
        <w:rPr>
          <w:rStyle w:val="FontStyle18"/>
          <w:rFonts w:asciiTheme="minorHAnsi" w:hAnsiTheme="minorHAnsi"/>
          <w:sz w:val="24"/>
          <w:szCs w:val="24"/>
          <w:lang w:eastAsia="pt-PT"/>
        </w:rPr>
        <w:t xml:space="preserve"> que encontra</w:t>
      </w:r>
      <w:r w:rsidR="00FF0AEF">
        <w:rPr>
          <w:rStyle w:val="FontStyle18"/>
          <w:rFonts w:asciiTheme="minorHAnsi" w:hAnsiTheme="minorHAnsi"/>
          <w:sz w:val="24"/>
          <w:szCs w:val="24"/>
          <w:lang w:eastAsia="pt-PT"/>
        </w:rPr>
        <w:t>mos bem perto de nós. A predile</w:t>
      </w:r>
      <w:r w:rsidR="00287AD6" w:rsidRPr="00F34195">
        <w:rPr>
          <w:rStyle w:val="FontStyle18"/>
          <w:rFonts w:asciiTheme="minorHAnsi" w:hAnsiTheme="minorHAnsi"/>
          <w:sz w:val="24"/>
          <w:szCs w:val="24"/>
          <w:lang w:eastAsia="pt-PT"/>
        </w:rPr>
        <w:t xml:space="preserve">ção pelos jovens define o campo desta escolha, que se </w:t>
      </w:r>
      <w:r w:rsidR="00287AD6" w:rsidRPr="00F34195">
        <w:rPr>
          <w:rStyle w:val="FontStyle18"/>
          <w:rFonts w:asciiTheme="minorHAnsi" w:hAnsiTheme="minorHAnsi"/>
          <w:sz w:val="24"/>
          <w:szCs w:val="24"/>
          <w:lang w:eastAsia="pt-PT"/>
        </w:rPr>
        <w:t xml:space="preserve">caracteriza por um estilo e por critérios de aproximação que Dom Bosco definiu </w:t>
      </w:r>
      <w:r w:rsidR="00D156D7">
        <w:rPr>
          <w:rStyle w:val="FontStyle18"/>
          <w:rFonts w:asciiTheme="minorHAnsi" w:hAnsiTheme="minorHAnsi"/>
          <w:sz w:val="24"/>
          <w:szCs w:val="24"/>
          <w:lang w:eastAsia="pt-PT"/>
        </w:rPr>
        <w:t>“</w:t>
      </w:r>
      <w:r w:rsidR="00287AD6" w:rsidRPr="00F34195">
        <w:rPr>
          <w:rStyle w:val="FontStyle18"/>
          <w:rFonts w:asciiTheme="minorHAnsi" w:hAnsiTheme="minorHAnsi"/>
          <w:sz w:val="24"/>
          <w:szCs w:val="24"/>
          <w:lang w:eastAsia="pt-PT"/>
        </w:rPr>
        <w:t>Sistema Preventivo</w:t>
      </w:r>
      <w:r w:rsidR="00D156D7">
        <w:rPr>
          <w:rStyle w:val="FontStyle18"/>
          <w:rFonts w:asciiTheme="minorHAnsi" w:hAnsiTheme="minorHAnsi"/>
          <w:sz w:val="24"/>
          <w:szCs w:val="24"/>
          <w:lang w:eastAsia="pt-PT"/>
        </w:rPr>
        <w:t>”</w:t>
      </w:r>
      <w:r w:rsidR="00287AD6" w:rsidRPr="00F34195">
        <w:rPr>
          <w:rStyle w:val="FontStyle18"/>
          <w:rFonts w:asciiTheme="minorHAnsi" w:hAnsiTheme="minorHAnsi"/>
          <w:sz w:val="24"/>
          <w:szCs w:val="24"/>
          <w:lang w:eastAsia="pt-PT"/>
        </w:rPr>
        <w:t>.</w:t>
      </w:r>
    </w:p>
    <w:p w:rsidR="00000000" w:rsidRPr="00F34195" w:rsidRDefault="00287AD6" w:rsidP="007F7A0C">
      <w:pPr>
        <w:pStyle w:val="Style6"/>
        <w:widowControl/>
        <w:spacing w:after="60" w:line="276" w:lineRule="auto"/>
        <w:ind w:firstLine="284"/>
        <w:rPr>
          <w:rStyle w:val="FontStyle18"/>
          <w:rFonts w:asciiTheme="minorHAnsi" w:hAnsiTheme="minorHAnsi"/>
          <w:sz w:val="24"/>
          <w:szCs w:val="24"/>
          <w:lang w:eastAsia="pt-PT"/>
        </w:rPr>
      </w:pPr>
      <w:r w:rsidRPr="00F34195">
        <w:rPr>
          <w:rStyle w:val="FontStyle18"/>
          <w:rFonts w:asciiTheme="minorHAnsi" w:hAnsiTheme="minorHAnsi"/>
          <w:sz w:val="24"/>
          <w:szCs w:val="24"/>
          <w:lang w:eastAsia="pt-PT"/>
        </w:rPr>
        <w:t>Trata-se de uma modalidade de convivência, de diálogo, de evangelização e de promoção que se assenta sobre três vigas mestras:</w:t>
      </w:r>
    </w:p>
    <w:p w:rsidR="00FF0AEF" w:rsidRDefault="00287AD6" w:rsidP="00FF0AEF">
      <w:pPr>
        <w:pStyle w:val="Style10"/>
        <w:widowControl/>
        <w:numPr>
          <w:ilvl w:val="0"/>
          <w:numId w:val="1"/>
        </w:numPr>
        <w:tabs>
          <w:tab w:val="left" w:pos="749"/>
        </w:tabs>
        <w:spacing w:after="60" w:line="276" w:lineRule="auto"/>
        <w:jc w:val="both"/>
        <w:rPr>
          <w:rStyle w:val="FontStyle18"/>
          <w:rFonts w:asciiTheme="minorHAnsi" w:hAnsiTheme="minorHAnsi"/>
          <w:sz w:val="24"/>
          <w:szCs w:val="24"/>
          <w:lang w:eastAsia="pt-PT"/>
        </w:rPr>
      </w:pPr>
      <w:r w:rsidRPr="00F34195">
        <w:rPr>
          <w:rStyle w:val="FontStyle18"/>
          <w:rFonts w:asciiTheme="minorHAnsi" w:hAnsiTheme="minorHAnsi"/>
          <w:sz w:val="24"/>
          <w:szCs w:val="24"/>
          <w:lang w:eastAsia="pt-PT"/>
        </w:rPr>
        <w:t>o bom senso (</w:t>
      </w:r>
      <w:r w:rsidR="00D156D7">
        <w:rPr>
          <w:rStyle w:val="FontStyle18"/>
          <w:rFonts w:asciiTheme="minorHAnsi" w:hAnsiTheme="minorHAnsi"/>
          <w:sz w:val="24"/>
          <w:szCs w:val="24"/>
          <w:lang w:eastAsia="pt-PT"/>
        </w:rPr>
        <w:t>“</w:t>
      </w:r>
      <w:r w:rsidRPr="00F34195">
        <w:rPr>
          <w:rStyle w:val="FontStyle18"/>
          <w:rFonts w:asciiTheme="minorHAnsi" w:hAnsiTheme="minorHAnsi"/>
          <w:sz w:val="24"/>
          <w:szCs w:val="24"/>
          <w:lang w:eastAsia="pt-PT"/>
        </w:rPr>
        <w:t>razã</w:t>
      </w:r>
      <w:r w:rsidRPr="00F34195">
        <w:rPr>
          <w:rStyle w:val="FontStyle18"/>
          <w:rFonts w:asciiTheme="minorHAnsi" w:hAnsiTheme="minorHAnsi"/>
          <w:sz w:val="24"/>
          <w:szCs w:val="24"/>
          <w:lang w:eastAsia="pt-PT"/>
        </w:rPr>
        <w:t>o</w:t>
      </w:r>
      <w:r w:rsidR="00D156D7">
        <w:rPr>
          <w:rStyle w:val="FontStyle18"/>
          <w:rFonts w:asciiTheme="minorHAnsi" w:hAnsiTheme="minorHAnsi"/>
          <w:sz w:val="24"/>
          <w:szCs w:val="24"/>
          <w:lang w:eastAsia="pt-PT"/>
        </w:rPr>
        <w:t>”</w:t>
      </w:r>
      <w:r w:rsidRPr="00F34195">
        <w:rPr>
          <w:rStyle w:val="FontStyle18"/>
          <w:rFonts w:asciiTheme="minorHAnsi" w:hAnsiTheme="minorHAnsi"/>
          <w:sz w:val="24"/>
          <w:szCs w:val="24"/>
          <w:lang w:eastAsia="pt-PT"/>
        </w:rPr>
        <w:t>), como expressão de uma inteligên</w:t>
      </w:r>
      <w:r w:rsidRPr="00F34195">
        <w:rPr>
          <w:rStyle w:val="FontStyle18"/>
          <w:rFonts w:asciiTheme="minorHAnsi" w:hAnsiTheme="minorHAnsi"/>
          <w:sz w:val="24"/>
          <w:szCs w:val="24"/>
          <w:lang w:eastAsia="pt-PT"/>
        </w:rPr>
        <w:softHyphen/>
        <w:t>cia equilibrada e perspicaz, conhecedora do coração hu</w:t>
      </w:r>
      <w:r w:rsidRPr="00F34195">
        <w:rPr>
          <w:rStyle w:val="FontStyle18"/>
          <w:rFonts w:asciiTheme="minorHAnsi" w:hAnsiTheme="minorHAnsi"/>
          <w:sz w:val="24"/>
          <w:szCs w:val="24"/>
          <w:lang w:eastAsia="pt-PT"/>
        </w:rPr>
        <w:softHyphen/>
        <w:t>mano e das realidades sociais;</w:t>
      </w:r>
    </w:p>
    <w:p w:rsidR="00FF0AEF" w:rsidRDefault="00287AD6" w:rsidP="00FF0AEF">
      <w:pPr>
        <w:pStyle w:val="Style10"/>
        <w:widowControl/>
        <w:numPr>
          <w:ilvl w:val="0"/>
          <w:numId w:val="1"/>
        </w:numPr>
        <w:tabs>
          <w:tab w:val="left" w:pos="749"/>
        </w:tabs>
        <w:spacing w:after="60" w:line="276" w:lineRule="auto"/>
        <w:jc w:val="both"/>
        <w:rPr>
          <w:rStyle w:val="FontStyle18"/>
          <w:rFonts w:asciiTheme="minorHAnsi" w:hAnsiTheme="minorHAnsi"/>
          <w:sz w:val="24"/>
          <w:szCs w:val="24"/>
          <w:lang w:eastAsia="pt-PT"/>
        </w:rPr>
      </w:pPr>
      <w:r w:rsidRPr="00FF0AEF">
        <w:rPr>
          <w:rStyle w:val="FontStyle18"/>
          <w:rFonts w:asciiTheme="minorHAnsi" w:hAnsiTheme="minorHAnsi"/>
          <w:sz w:val="24"/>
          <w:szCs w:val="24"/>
          <w:lang w:eastAsia="pt-PT"/>
        </w:rPr>
        <w:t>a dimensão religiosa (</w:t>
      </w:r>
      <w:r w:rsidR="00D156D7">
        <w:rPr>
          <w:rStyle w:val="FontStyle18"/>
          <w:rFonts w:asciiTheme="minorHAnsi" w:hAnsiTheme="minorHAnsi"/>
          <w:sz w:val="24"/>
          <w:szCs w:val="24"/>
          <w:lang w:eastAsia="pt-PT"/>
        </w:rPr>
        <w:t>“</w:t>
      </w:r>
      <w:r w:rsidRPr="00FF0AEF">
        <w:rPr>
          <w:rStyle w:val="FontStyle18"/>
          <w:rFonts w:asciiTheme="minorHAnsi" w:hAnsiTheme="minorHAnsi"/>
          <w:sz w:val="24"/>
          <w:szCs w:val="24"/>
          <w:lang w:eastAsia="pt-PT"/>
        </w:rPr>
        <w:t>religião</w:t>
      </w:r>
      <w:r w:rsidR="00D156D7">
        <w:rPr>
          <w:rStyle w:val="FontStyle18"/>
          <w:rFonts w:asciiTheme="minorHAnsi" w:hAnsiTheme="minorHAnsi"/>
          <w:sz w:val="24"/>
          <w:szCs w:val="24"/>
          <w:lang w:eastAsia="pt-PT"/>
        </w:rPr>
        <w:t>”</w:t>
      </w:r>
      <w:r w:rsidRPr="00FF0AEF">
        <w:rPr>
          <w:rStyle w:val="FontStyle18"/>
          <w:rFonts w:asciiTheme="minorHAnsi" w:hAnsiTheme="minorHAnsi"/>
          <w:sz w:val="24"/>
          <w:szCs w:val="24"/>
          <w:lang w:eastAsia="pt-PT"/>
        </w:rPr>
        <w:t xml:space="preserve">), como visão convicta do Transcendente, portadora de valores culturais e elemento indispensável </w:t>
      </w:r>
      <w:r w:rsidRPr="00FF0AEF">
        <w:rPr>
          <w:rStyle w:val="FontStyle18"/>
          <w:rFonts w:asciiTheme="minorHAnsi" w:hAnsiTheme="minorHAnsi"/>
          <w:sz w:val="24"/>
          <w:szCs w:val="24"/>
          <w:lang w:eastAsia="pt-PT"/>
        </w:rPr>
        <w:t>na formação de cada uma das pessoas;</w:t>
      </w:r>
    </w:p>
    <w:p w:rsidR="00000000" w:rsidRPr="00FF0AEF" w:rsidRDefault="00287AD6" w:rsidP="00FF0AEF">
      <w:pPr>
        <w:pStyle w:val="Style10"/>
        <w:widowControl/>
        <w:numPr>
          <w:ilvl w:val="0"/>
          <w:numId w:val="1"/>
        </w:numPr>
        <w:tabs>
          <w:tab w:val="left" w:pos="749"/>
        </w:tabs>
        <w:spacing w:after="60" w:line="276" w:lineRule="auto"/>
        <w:jc w:val="both"/>
        <w:rPr>
          <w:rStyle w:val="FontStyle18"/>
          <w:rFonts w:asciiTheme="minorHAnsi" w:hAnsiTheme="minorHAnsi"/>
          <w:sz w:val="24"/>
          <w:szCs w:val="24"/>
          <w:lang w:eastAsia="pt-PT"/>
        </w:rPr>
      </w:pPr>
      <w:r w:rsidRPr="00FF0AEF">
        <w:rPr>
          <w:rStyle w:val="FontStyle18"/>
          <w:rFonts w:asciiTheme="minorHAnsi" w:hAnsiTheme="minorHAnsi"/>
          <w:sz w:val="24"/>
          <w:szCs w:val="24"/>
          <w:lang w:eastAsia="pt-PT"/>
        </w:rPr>
        <w:t>o calor e a sinceridade do afeto (</w:t>
      </w:r>
      <w:r w:rsidR="00D156D7">
        <w:rPr>
          <w:rStyle w:val="FontStyle18"/>
          <w:rFonts w:asciiTheme="minorHAnsi" w:hAnsiTheme="minorHAnsi"/>
          <w:sz w:val="24"/>
          <w:szCs w:val="24"/>
          <w:lang w:eastAsia="pt-PT"/>
        </w:rPr>
        <w:t>“</w:t>
      </w:r>
      <w:r w:rsidRPr="00FF0AEF">
        <w:rPr>
          <w:rStyle w:val="FontStyle18"/>
          <w:rFonts w:asciiTheme="minorHAnsi" w:hAnsiTheme="minorHAnsi"/>
          <w:sz w:val="24"/>
          <w:szCs w:val="24"/>
          <w:lang w:eastAsia="pt-PT"/>
        </w:rPr>
        <w:t>amabilidade</w:t>
      </w:r>
      <w:r w:rsidR="00D156D7">
        <w:rPr>
          <w:rStyle w:val="FontStyle18"/>
          <w:rFonts w:asciiTheme="minorHAnsi" w:hAnsiTheme="minorHAnsi"/>
          <w:sz w:val="24"/>
          <w:szCs w:val="24"/>
          <w:lang w:eastAsia="pt-PT"/>
        </w:rPr>
        <w:t>”</w:t>
      </w:r>
      <w:r w:rsidRPr="00FF0AEF">
        <w:rPr>
          <w:rStyle w:val="FontStyle18"/>
          <w:rFonts w:asciiTheme="minorHAnsi" w:hAnsiTheme="minorHAnsi"/>
          <w:sz w:val="24"/>
          <w:szCs w:val="24"/>
          <w:lang w:eastAsia="pt-PT"/>
        </w:rPr>
        <w:t>), como atmosfera de confiança, de diálogo e de convivência fami</w:t>
      </w:r>
      <w:r w:rsidRPr="0036177F">
        <w:rPr>
          <w:rStyle w:val="FontStyle18"/>
          <w:rFonts w:asciiTheme="minorHAnsi" w:hAnsiTheme="minorHAnsi"/>
          <w:b/>
          <w:sz w:val="24"/>
          <w:szCs w:val="24"/>
          <w:lang w:eastAsia="pt-PT"/>
        </w:rPr>
        <w:softHyphen/>
      </w:r>
      <w:r w:rsidRPr="0036177F">
        <w:rPr>
          <w:rStyle w:val="FontStyle23"/>
          <w:rFonts w:asciiTheme="minorHAnsi" w:hAnsiTheme="minorHAnsi"/>
          <w:b w:val="0"/>
          <w:sz w:val="24"/>
          <w:szCs w:val="24"/>
          <w:lang w:eastAsia="pt-PT"/>
        </w:rPr>
        <w:t>liar</w:t>
      </w:r>
      <w:r w:rsidRPr="00FF0AEF">
        <w:rPr>
          <w:rStyle w:val="FontStyle23"/>
          <w:rFonts w:asciiTheme="minorHAnsi" w:hAnsiTheme="minorHAnsi"/>
          <w:sz w:val="24"/>
          <w:szCs w:val="24"/>
          <w:lang w:eastAsia="pt-PT"/>
        </w:rPr>
        <w:t xml:space="preserve"> </w:t>
      </w:r>
      <w:r w:rsidRPr="00FF0AEF">
        <w:rPr>
          <w:rStyle w:val="FontStyle18"/>
          <w:rFonts w:asciiTheme="minorHAnsi" w:hAnsiTheme="minorHAnsi"/>
          <w:sz w:val="24"/>
          <w:szCs w:val="24"/>
          <w:lang w:eastAsia="pt-PT"/>
        </w:rPr>
        <w:t>com os destinatários de nossas obras.</w:t>
      </w:r>
    </w:p>
    <w:p w:rsidR="00000000" w:rsidRPr="00F34195" w:rsidRDefault="00287AD6" w:rsidP="007F7A0C">
      <w:pPr>
        <w:pStyle w:val="Style6"/>
        <w:widowControl/>
        <w:spacing w:after="60" w:line="276" w:lineRule="auto"/>
        <w:ind w:firstLine="284"/>
        <w:rPr>
          <w:rStyle w:val="FontStyle18"/>
          <w:rFonts w:asciiTheme="minorHAnsi" w:hAnsiTheme="minorHAnsi"/>
          <w:sz w:val="24"/>
          <w:szCs w:val="24"/>
          <w:lang w:eastAsia="pt-PT"/>
        </w:rPr>
      </w:pPr>
      <w:r w:rsidRPr="00F34195">
        <w:rPr>
          <w:rStyle w:val="FontStyle18"/>
          <w:rFonts w:asciiTheme="minorHAnsi" w:hAnsiTheme="minorHAnsi"/>
          <w:sz w:val="24"/>
          <w:szCs w:val="24"/>
          <w:lang w:eastAsia="pt-PT"/>
        </w:rPr>
        <w:t>Modelo permanente desta escolha e deste estilo é a experiên</w:t>
      </w:r>
      <w:r w:rsidRPr="00F34195">
        <w:rPr>
          <w:rStyle w:val="FontStyle18"/>
          <w:rFonts w:asciiTheme="minorHAnsi" w:hAnsiTheme="minorHAnsi"/>
          <w:sz w:val="24"/>
          <w:szCs w:val="24"/>
          <w:lang w:eastAsia="pt-PT"/>
        </w:rPr>
        <w:softHyphen/>
      </w:r>
      <w:r w:rsidRPr="00F34195">
        <w:rPr>
          <w:rStyle w:val="FontStyle18"/>
          <w:rFonts w:asciiTheme="minorHAnsi" w:hAnsiTheme="minorHAnsi"/>
          <w:sz w:val="24"/>
          <w:szCs w:val="24"/>
          <w:lang w:eastAsia="pt-PT"/>
        </w:rPr>
        <w:t>cia de Dom Bosco no Oratório de Valdocco</w:t>
      </w:r>
      <w:r w:rsidRPr="00F34195">
        <w:rPr>
          <w:rStyle w:val="FontStyle18"/>
          <w:rFonts w:asciiTheme="minorHAnsi" w:hAnsiTheme="minorHAnsi"/>
          <w:sz w:val="24"/>
          <w:szCs w:val="24"/>
          <w:lang w:eastAsia="pt-PT"/>
        </w:rPr>
        <w:t>.</w:t>
      </w:r>
      <w:r w:rsidR="0036177F">
        <w:rPr>
          <w:rStyle w:val="Refdenotaderodap"/>
          <w:rFonts w:asciiTheme="minorHAnsi" w:hAnsiTheme="minorHAnsi" w:cs="Angsana New"/>
          <w:lang w:eastAsia="pt-PT"/>
        </w:rPr>
        <w:footnoteReference w:id="5"/>
      </w:r>
    </w:p>
    <w:p w:rsidR="00000000" w:rsidRPr="00F34195" w:rsidRDefault="00287AD6" w:rsidP="007F7A0C">
      <w:pPr>
        <w:pStyle w:val="Style6"/>
        <w:widowControl/>
        <w:spacing w:after="60" w:line="276" w:lineRule="auto"/>
        <w:ind w:firstLine="284"/>
        <w:rPr>
          <w:rStyle w:val="FontStyle18"/>
          <w:rFonts w:asciiTheme="minorHAnsi" w:hAnsiTheme="minorHAnsi"/>
          <w:sz w:val="24"/>
          <w:szCs w:val="24"/>
          <w:lang w:eastAsia="pt-PT"/>
        </w:rPr>
      </w:pPr>
      <w:r w:rsidRPr="00F34195">
        <w:rPr>
          <w:rStyle w:val="FontStyle18"/>
          <w:rFonts w:asciiTheme="minorHAnsi" w:hAnsiTheme="minorHAnsi"/>
          <w:sz w:val="24"/>
          <w:szCs w:val="24"/>
          <w:lang w:eastAsia="pt-PT"/>
        </w:rPr>
        <w:t>Tantos anos de Profissão salesiana confirmam a validade, a beleza e a atualidade deste tipo de santidade, que fez de Dom Bosco um dos mais importantes Fundadores de Famílias espiri</w:t>
      </w:r>
      <w:r w:rsidRPr="00F34195">
        <w:rPr>
          <w:rStyle w:val="FontStyle18"/>
          <w:rFonts w:asciiTheme="minorHAnsi" w:hAnsiTheme="minorHAnsi"/>
          <w:sz w:val="24"/>
          <w:szCs w:val="24"/>
          <w:lang w:eastAsia="pt-PT"/>
        </w:rPr>
        <w:softHyphen/>
        <w:t>tuais na Igreja.</w:t>
      </w:r>
    </w:p>
    <w:p w:rsidR="00000000" w:rsidRPr="00F34195" w:rsidRDefault="00287AD6" w:rsidP="007F7A0C">
      <w:pPr>
        <w:pStyle w:val="Style7"/>
        <w:widowControl/>
        <w:spacing w:after="60" w:line="276" w:lineRule="auto"/>
        <w:ind w:firstLine="284"/>
        <w:rPr>
          <w:rFonts w:asciiTheme="minorHAnsi" w:hAnsiTheme="minorHAnsi"/>
        </w:rPr>
      </w:pPr>
    </w:p>
    <w:p w:rsidR="00000000" w:rsidRPr="00F34195" w:rsidRDefault="00287AD6" w:rsidP="007F7A0C">
      <w:pPr>
        <w:pStyle w:val="Style7"/>
        <w:widowControl/>
        <w:spacing w:after="60" w:line="276" w:lineRule="auto"/>
        <w:ind w:firstLine="284"/>
        <w:rPr>
          <w:rStyle w:val="FontStyle17"/>
          <w:rFonts w:asciiTheme="minorHAnsi" w:hAnsiTheme="minorHAnsi"/>
          <w:sz w:val="24"/>
          <w:szCs w:val="24"/>
          <w:lang w:eastAsia="pt-PT"/>
        </w:rPr>
      </w:pPr>
      <w:r w:rsidRPr="00F34195">
        <w:rPr>
          <w:rStyle w:val="FontStyle17"/>
          <w:rFonts w:asciiTheme="minorHAnsi" w:hAnsiTheme="minorHAnsi"/>
          <w:sz w:val="24"/>
          <w:szCs w:val="24"/>
          <w:lang w:eastAsia="pt-PT"/>
        </w:rPr>
        <w:t>A garantia da</w:t>
      </w:r>
      <w:r w:rsidRPr="00F34195">
        <w:rPr>
          <w:rStyle w:val="FontStyle17"/>
          <w:rFonts w:asciiTheme="minorHAnsi" w:hAnsiTheme="minorHAnsi"/>
          <w:sz w:val="24"/>
          <w:szCs w:val="24"/>
          <w:lang w:eastAsia="pt-PT"/>
        </w:rPr>
        <w:t xml:space="preserve"> sua Escola espiritual</w:t>
      </w:r>
    </w:p>
    <w:p w:rsidR="002E5E6B" w:rsidRPr="00F34195" w:rsidRDefault="002E5E6B" w:rsidP="007F7A0C">
      <w:pPr>
        <w:pStyle w:val="Style7"/>
        <w:widowControl/>
        <w:spacing w:after="60" w:line="276" w:lineRule="auto"/>
        <w:ind w:firstLine="284"/>
        <w:rPr>
          <w:rStyle w:val="FontStyle17"/>
          <w:rFonts w:asciiTheme="minorHAnsi" w:hAnsiTheme="minorHAnsi"/>
          <w:sz w:val="24"/>
          <w:szCs w:val="24"/>
          <w:lang w:eastAsia="pt-PT"/>
        </w:rPr>
      </w:pPr>
    </w:p>
    <w:p w:rsidR="00000000" w:rsidRPr="00F34195" w:rsidRDefault="00287AD6" w:rsidP="007F7A0C">
      <w:pPr>
        <w:pStyle w:val="Style6"/>
        <w:widowControl/>
        <w:spacing w:after="60" w:line="276" w:lineRule="auto"/>
        <w:ind w:right="14" w:firstLine="284"/>
        <w:rPr>
          <w:rStyle w:val="FontStyle18"/>
          <w:rFonts w:asciiTheme="minorHAnsi" w:hAnsiTheme="minorHAnsi"/>
          <w:sz w:val="24"/>
          <w:szCs w:val="24"/>
          <w:lang w:eastAsia="pt-PT"/>
        </w:rPr>
      </w:pPr>
      <w:r w:rsidRPr="00F34195">
        <w:rPr>
          <w:rStyle w:val="FontStyle18"/>
          <w:rFonts w:asciiTheme="minorHAnsi" w:hAnsiTheme="minorHAnsi"/>
          <w:sz w:val="24"/>
          <w:szCs w:val="24"/>
          <w:lang w:eastAsia="pt-PT"/>
        </w:rPr>
        <w:t>Dom Bosco, nascido na floração de Santos que embelezou o Piemonte no século passado, teve o mérito de iniciar uma autên</w:t>
      </w:r>
      <w:r w:rsidRPr="00F34195">
        <w:rPr>
          <w:rStyle w:val="FontStyle18"/>
          <w:rFonts w:asciiTheme="minorHAnsi" w:hAnsiTheme="minorHAnsi"/>
          <w:sz w:val="24"/>
          <w:szCs w:val="24"/>
          <w:lang w:eastAsia="pt-PT"/>
        </w:rPr>
        <w:softHyphen/>
        <w:t xml:space="preserve">tica </w:t>
      </w:r>
      <w:r w:rsidR="00D156D7">
        <w:rPr>
          <w:rStyle w:val="FontStyle22"/>
          <w:rFonts w:asciiTheme="minorHAnsi" w:hAnsiTheme="minorHAnsi"/>
          <w:sz w:val="24"/>
          <w:szCs w:val="24"/>
          <w:lang w:eastAsia="pt-PT"/>
        </w:rPr>
        <w:t>“</w:t>
      </w:r>
      <w:r w:rsidRPr="00F34195">
        <w:rPr>
          <w:rStyle w:val="FontStyle22"/>
          <w:rFonts w:asciiTheme="minorHAnsi" w:hAnsiTheme="minorHAnsi"/>
          <w:sz w:val="24"/>
          <w:szCs w:val="24"/>
          <w:lang w:eastAsia="pt-PT"/>
        </w:rPr>
        <w:t>Escola de santidade</w:t>
      </w:r>
      <w:r w:rsidR="00D156D7">
        <w:rPr>
          <w:rStyle w:val="FontStyle22"/>
          <w:rFonts w:asciiTheme="minorHAnsi" w:hAnsiTheme="minorHAnsi"/>
          <w:sz w:val="24"/>
          <w:szCs w:val="24"/>
          <w:lang w:eastAsia="pt-PT"/>
        </w:rPr>
        <w:t>”</w:t>
      </w:r>
      <w:r w:rsidRPr="00F34195">
        <w:rPr>
          <w:rStyle w:val="FontStyle22"/>
          <w:rFonts w:asciiTheme="minorHAnsi" w:hAnsiTheme="minorHAnsi"/>
          <w:sz w:val="24"/>
          <w:szCs w:val="24"/>
          <w:lang w:eastAsia="pt-PT"/>
        </w:rPr>
        <w:t xml:space="preserve">. </w:t>
      </w:r>
      <w:r w:rsidRPr="00F34195">
        <w:rPr>
          <w:rStyle w:val="FontStyle18"/>
          <w:rFonts w:asciiTheme="minorHAnsi" w:hAnsiTheme="minorHAnsi"/>
          <w:sz w:val="24"/>
          <w:szCs w:val="24"/>
          <w:lang w:eastAsia="pt-PT"/>
        </w:rPr>
        <w:t>Se têm valor para o seu tempo as várias obras apostólicas que iniciou, o ter promovid</w:t>
      </w:r>
      <w:r w:rsidRPr="00F34195">
        <w:rPr>
          <w:rStyle w:val="FontStyle18"/>
          <w:rFonts w:asciiTheme="minorHAnsi" w:hAnsiTheme="minorHAnsi"/>
          <w:sz w:val="24"/>
          <w:szCs w:val="24"/>
          <w:lang w:eastAsia="pt-PT"/>
        </w:rPr>
        <w:t>o com sucesso uma peculiar modalidade de santidade lhe garante uma genialida</w:t>
      </w:r>
      <w:r w:rsidRPr="00F34195">
        <w:rPr>
          <w:rStyle w:val="FontStyle18"/>
          <w:rFonts w:asciiTheme="minorHAnsi" w:hAnsiTheme="minorHAnsi"/>
          <w:sz w:val="24"/>
          <w:szCs w:val="24"/>
          <w:lang w:eastAsia="pt-PT"/>
        </w:rPr>
        <w:softHyphen/>
        <w:t>de espiritual que o insere entre os grandes da Igreja com uma fecundidade capaz de se encarnar mais ainda através dos séculos.</w:t>
      </w:r>
    </w:p>
    <w:p w:rsidR="00000000" w:rsidRPr="00F34195" w:rsidRDefault="00287AD6" w:rsidP="007F7A0C">
      <w:pPr>
        <w:pStyle w:val="Style6"/>
        <w:widowControl/>
        <w:spacing w:after="60" w:line="276" w:lineRule="auto"/>
        <w:ind w:right="14" w:firstLine="284"/>
        <w:rPr>
          <w:rStyle w:val="FontStyle18"/>
          <w:rFonts w:asciiTheme="minorHAnsi" w:hAnsiTheme="minorHAnsi"/>
          <w:sz w:val="24"/>
          <w:szCs w:val="24"/>
          <w:lang w:eastAsia="pt-PT"/>
        </w:rPr>
      </w:pPr>
      <w:r w:rsidRPr="00F34195">
        <w:rPr>
          <w:rStyle w:val="FontStyle18"/>
          <w:rFonts w:asciiTheme="minorHAnsi" w:hAnsiTheme="minorHAnsi"/>
          <w:sz w:val="24"/>
          <w:szCs w:val="24"/>
          <w:lang w:eastAsia="pt-PT"/>
        </w:rPr>
        <w:lastRenderedPageBreak/>
        <w:t>Para tornar a santidade uma mensagem atraente e váli</w:t>
      </w:r>
      <w:r w:rsidRPr="00F34195">
        <w:rPr>
          <w:rStyle w:val="FontStyle18"/>
          <w:rFonts w:asciiTheme="minorHAnsi" w:hAnsiTheme="minorHAnsi"/>
          <w:sz w:val="24"/>
          <w:szCs w:val="24"/>
          <w:lang w:eastAsia="pt-PT"/>
        </w:rPr>
        <w:t>da para todos os seus destinatários, Dom Bosco quis apresentar a sua essência com simplicidade e realismo, adaptando-a à idade, às situações de vida e ao ambiente cultural.</w:t>
      </w:r>
    </w:p>
    <w:p w:rsidR="001447C7" w:rsidRPr="00F34195" w:rsidRDefault="001447C7" w:rsidP="001447C7">
      <w:pPr>
        <w:pStyle w:val="Style6"/>
        <w:widowControl/>
        <w:spacing w:after="60" w:line="276" w:lineRule="auto"/>
        <w:ind w:firstLine="284"/>
        <w:rPr>
          <w:rStyle w:val="FontStyle18"/>
          <w:rFonts w:ascii="Calibri" w:hAnsi="Calibri"/>
          <w:sz w:val="24"/>
          <w:szCs w:val="24"/>
          <w:lang w:eastAsia="pt-PT"/>
        </w:rPr>
      </w:pPr>
      <w:r w:rsidRPr="00F34195">
        <w:rPr>
          <w:rStyle w:val="FontStyle18"/>
          <w:rFonts w:ascii="Calibri" w:hAnsi="Calibri"/>
          <w:sz w:val="24"/>
          <w:szCs w:val="24"/>
          <w:lang w:eastAsia="pt-PT"/>
        </w:rPr>
        <w:t xml:space="preserve">O bem-aventurado Miguel </w:t>
      </w:r>
      <w:r w:rsidR="0036177F">
        <w:rPr>
          <w:rStyle w:val="FontStyle18"/>
          <w:rFonts w:ascii="Calibri" w:hAnsi="Calibri"/>
          <w:sz w:val="24"/>
          <w:szCs w:val="24"/>
          <w:lang w:eastAsia="pt-PT"/>
        </w:rPr>
        <w:t>Rua, santa Maria Domingas Mazza</w:t>
      </w:r>
      <w:r w:rsidRPr="00F34195">
        <w:rPr>
          <w:rStyle w:val="FontStyle18"/>
          <w:rFonts w:ascii="Calibri" w:hAnsi="Calibri"/>
          <w:sz w:val="24"/>
          <w:szCs w:val="24"/>
          <w:lang w:eastAsia="pt-PT"/>
        </w:rPr>
        <w:t>rello, são Domingos Savio, aos quais podemos acrescentar de alguma maneira também os bem-aventurados Luís Orione e Luís Guanella, experimentaram diretamente o influxo do seu peculiar estilo de santidade. O programa de espiritualidade juvenil vivido por são Domingos Savio é particularmente significativo; o pró</w:t>
      </w:r>
      <w:r w:rsidRPr="00F34195">
        <w:rPr>
          <w:rStyle w:val="FontStyle18"/>
          <w:rFonts w:ascii="Calibri" w:hAnsi="Calibri"/>
          <w:sz w:val="24"/>
          <w:szCs w:val="24"/>
          <w:lang w:eastAsia="pt-PT"/>
        </w:rPr>
        <w:softHyphen/>
        <w:t>prio Dom Bosco o descreveu e aprofundou na biografia do seu jovem aluno, ampla e inteligentemente comentada pelo Pe. Alberto Caviglia. Igualmente claro se apresenta o esquema de santidade salesiana se estudarmos, sob o aspecto típico da sua espirituali</w:t>
      </w:r>
      <w:r w:rsidRPr="00F34195">
        <w:rPr>
          <w:rStyle w:val="FontStyle18"/>
          <w:rFonts w:ascii="Calibri" w:hAnsi="Calibri"/>
          <w:sz w:val="24"/>
          <w:szCs w:val="24"/>
          <w:lang w:eastAsia="pt-PT"/>
        </w:rPr>
        <w:softHyphen/>
        <w:t>dade, as várias biografias escritas por Dom Bosco e as vidas de outros nossos santos, bem-aventurados e servos de Deus.</w:t>
      </w:r>
    </w:p>
    <w:p w:rsidR="001447C7" w:rsidRPr="00F34195" w:rsidRDefault="001447C7" w:rsidP="001447C7">
      <w:pPr>
        <w:pStyle w:val="Style6"/>
        <w:widowControl/>
        <w:spacing w:after="60" w:line="276" w:lineRule="auto"/>
        <w:ind w:firstLine="284"/>
        <w:rPr>
          <w:rStyle w:val="FontStyle18"/>
          <w:rFonts w:ascii="Calibri" w:hAnsi="Calibri"/>
          <w:sz w:val="24"/>
          <w:szCs w:val="24"/>
          <w:lang w:eastAsia="pt-PT"/>
        </w:rPr>
      </w:pPr>
      <w:r w:rsidRPr="00F34195">
        <w:rPr>
          <w:rStyle w:val="FontStyle18"/>
          <w:rFonts w:ascii="Calibri" w:hAnsi="Calibri"/>
          <w:sz w:val="24"/>
          <w:szCs w:val="24"/>
          <w:lang w:eastAsia="pt-PT"/>
        </w:rPr>
        <w:t>Também o Pe. Filipe Rinaldi é testemunha direta do influxo pessoal de Dom Bosco: cito-o de maneira particular porque duran</w:t>
      </w:r>
      <w:r w:rsidRPr="00F34195">
        <w:rPr>
          <w:rStyle w:val="FontStyle18"/>
          <w:rFonts w:ascii="Calibri" w:hAnsi="Calibri"/>
          <w:sz w:val="24"/>
          <w:szCs w:val="24"/>
          <w:lang w:eastAsia="pt-PT"/>
        </w:rPr>
        <w:softHyphen/>
        <w:t xml:space="preserve">te este mês de outubro a Congregação para as causas dos Santos iniciará o exame de suas virtudes </w:t>
      </w:r>
      <w:r w:rsidR="0036177F" w:rsidRPr="00F34195">
        <w:rPr>
          <w:rStyle w:val="FontStyle18"/>
          <w:rFonts w:ascii="Calibri" w:hAnsi="Calibri"/>
          <w:sz w:val="24"/>
          <w:szCs w:val="24"/>
          <w:lang w:eastAsia="pt-PT"/>
        </w:rPr>
        <w:t>heroicas</w:t>
      </w:r>
      <w:r w:rsidRPr="00F34195">
        <w:rPr>
          <w:rStyle w:val="FontStyle18"/>
          <w:rFonts w:ascii="Calibri" w:hAnsi="Calibri"/>
          <w:sz w:val="24"/>
          <w:szCs w:val="24"/>
          <w:lang w:eastAsia="pt-PT"/>
        </w:rPr>
        <w:t>; confiamos que este seja o primeiro passo para um próximo reconhecimento mais alto.</w:t>
      </w:r>
    </w:p>
    <w:p w:rsidR="001447C7" w:rsidRPr="00F34195" w:rsidRDefault="001447C7" w:rsidP="001447C7">
      <w:pPr>
        <w:pStyle w:val="Style6"/>
        <w:widowControl/>
        <w:spacing w:after="60" w:line="276" w:lineRule="auto"/>
        <w:ind w:right="7" w:firstLine="284"/>
        <w:rPr>
          <w:rStyle w:val="FontStyle18"/>
          <w:rFonts w:ascii="Calibri" w:hAnsi="Calibri"/>
          <w:sz w:val="24"/>
          <w:szCs w:val="24"/>
          <w:lang w:eastAsia="pt-PT"/>
        </w:rPr>
      </w:pPr>
      <w:r w:rsidRPr="00F34195">
        <w:rPr>
          <w:rStyle w:val="FontStyle18"/>
          <w:rFonts w:ascii="Calibri" w:hAnsi="Calibri"/>
          <w:sz w:val="24"/>
          <w:szCs w:val="24"/>
          <w:lang w:eastAsia="pt-PT"/>
        </w:rPr>
        <w:t>A proposta da Escola evangélica de Dom Bosco certamente não se esgotou nos santos, bem-aventurados e servos de Deus que lembramos acima. Existe também outro aspecto, ao qual ainda não se deu a devida atenção e que também possui uma impor</w:t>
      </w:r>
      <w:r w:rsidRPr="00F34195">
        <w:rPr>
          <w:rStyle w:val="FontStyle18"/>
          <w:rFonts w:ascii="Calibri" w:hAnsi="Calibri"/>
          <w:sz w:val="24"/>
          <w:szCs w:val="24"/>
          <w:lang w:eastAsia="pt-PT"/>
        </w:rPr>
        <w:softHyphen/>
        <w:t xml:space="preserve">tância significativa e privilegiada para o discurso sobre sua típica </w:t>
      </w:r>
      <w:r w:rsidR="00D156D7">
        <w:rPr>
          <w:rStyle w:val="FontStyle18"/>
          <w:rFonts w:ascii="Calibri" w:hAnsi="Calibri"/>
          <w:sz w:val="24"/>
          <w:szCs w:val="24"/>
          <w:lang w:eastAsia="pt-PT"/>
        </w:rPr>
        <w:t>“</w:t>
      </w:r>
      <w:r w:rsidRPr="00F34195">
        <w:rPr>
          <w:rStyle w:val="FontStyle18"/>
          <w:rFonts w:ascii="Calibri" w:hAnsi="Calibri"/>
          <w:sz w:val="24"/>
          <w:szCs w:val="24"/>
          <w:lang w:eastAsia="pt-PT"/>
        </w:rPr>
        <w:t>experiência do Espírito</w:t>
      </w:r>
      <w:r w:rsidR="00D156D7">
        <w:rPr>
          <w:rStyle w:val="FontStyle18"/>
          <w:rFonts w:ascii="Calibri" w:hAnsi="Calibri"/>
          <w:sz w:val="24"/>
          <w:szCs w:val="24"/>
          <w:lang w:eastAsia="pt-PT"/>
        </w:rPr>
        <w:t>”</w:t>
      </w:r>
      <w:r w:rsidRPr="00F34195">
        <w:rPr>
          <w:rStyle w:val="FontStyle18"/>
          <w:rFonts w:ascii="Calibri" w:hAnsi="Calibri"/>
          <w:sz w:val="24"/>
          <w:szCs w:val="24"/>
          <w:lang w:eastAsia="pt-PT"/>
        </w:rPr>
        <w:t>.</w:t>
      </w:r>
      <w:r w:rsidR="001C4716">
        <w:rPr>
          <w:rStyle w:val="Refdenotaderodap"/>
          <w:rFonts w:ascii="Calibri" w:hAnsi="Calibri" w:cs="Angsana New"/>
          <w:lang w:eastAsia="pt-PT"/>
        </w:rPr>
        <w:footnoteReference w:id="6"/>
      </w:r>
      <w:r w:rsidRPr="00F34195">
        <w:rPr>
          <w:rStyle w:val="FontStyle18"/>
          <w:rFonts w:ascii="Calibri" w:hAnsi="Calibri"/>
          <w:sz w:val="24"/>
          <w:szCs w:val="24"/>
          <w:lang w:eastAsia="pt-PT"/>
        </w:rPr>
        <w:t xml:space="preserve"> Quero me referir às primeiras comu</w:t>
      </w:r>
      <w:r w:rsidRPr="00F34195">
        <w:rPr>
          <w:rStyle w:val="FontStyle18"/>
          <w:rFonts w:ascii="Calibri" w:hAnsi="Calibri"/>
          <w:sz w:val="24"/>
          <w:szCs w:val="24"/>
          <w:lang w:eastAsia="pt-PT"/>
        </w:rPr>
        <w:softHyphen/>
        <w:t>nidades formadoras da Congregação em que, no final da vida de Dom Bosco e logo após sua morte, os seus primeiros discípulos fizeram florescer a santidade salesiana: Foglizzo como Noviciado e Valsalice como Pós-noviciado. Ali atuaram o Pe. Rua, o Pe. Bar</w:t>
      </w:r>
      <w:r w:rsidRPr="00F34195">
        <w:rPr>
          <w:rStyle w:val="FontStyle18"/>
          <w:rFonts w:ascii="Calibri" w:hAnsi="Calibri"/>
          <w:sz w:val="24"/>
          <w:szCs w:val="24"/>
          <w:lang w:eastAsia="pt-PT"/>
        </w:rPr>
        <w:softHyphen/>
        <w:t xml:space="preserve">beris, o Pe. Bianchi, o Pe. Piscetta (para só citar alguns deles) e é singular que nestas comunidades, pouco tempo depois do desaparecimento do querido Pai, se formaram e trabalharam (num período de poucos anos, ou até quase contemporaneamente) um bom número de nossos irmãos servos de Deus dos quais está em andamento a causa de beatificação e canonização: o venerável André Beltrami, o venerável príncipe Augusto Czartoryski, o servo de Deus Luís Variara, o bem-aventurado </w:t>
      </w:r>
      <w:r w:rsidR="001C4716">
        <w:rPr>
          <w:rStyle w:val="FontStyle18"/>
          <w:rFonts w:ascii="Calibri" w:hAnsi="Calibri"/>
          <w:sz w:val="24"/>
          <w:szCs w:val="24"/>
          <w:lang w:eastAsia="pt-PT"/>
        </w:rPr>
        <w:t>Dom</w:t>
      </w:r>
      <w:r w:rsidRPr="00F34195">
        <w:rPr>
          <w:rStyle w:val="FontStyle18"/>
          <w:rFonts w:ascii="Calibri" w:hAnsi="Calibri"/>
          <w:sz w:val="24"/>
          <w:szCs w:val="24"/>
          <w:lang w:eastAsia="pt-PT"/>
        </w:rPr>
        <w:t xml:space="preserve"> Luís Versiglia, o servo de Deus Vicente Cimatti. Aquelas duas comunidades de formação salesiana são na verdade uma continuação fecunda da autêntica Escola evangélica iniciada por Dom Bosco.</w:t>
      </w:r>
    </w:p>
    <w:p w:rsidR="00000000" w:rsidRPr="00F34195" w:rsidRDefault="00287AD6" w:rsidP="007F7A0C">
      <w:pPr>
        <w:pStyle w:val="Style6"/>
        <w:widowControl/>
        <w:spacing w:after="60" w:line="276" w:lineRule="auto"/>
        <w:ind w:firstLine="284"/>
        <w:rPr>
          <w:rStyle w:val="FontStyle18"/>
          <w:rFonts w:asciiTheme="minorHAnsi" w:hAnsiTheme="minorHAnsi"/>
          <w:sz w:val="24"/>
          <w:szCs w:val="24"/>
          <w:lang w:eastAsia="pt-PT"/>
        </w:rPr>
      </w:pPr>
      <w:r w:rsidRPr="00F34195">
        <w:rPr>
          <w:rStyle w:val="FontStyle18"/>
          <w:rFonts w:asciiTheme="minorHAnsi" w:hAnsiTheme="minorHAnsi"/>
          <w:sz w:val="24"/>
          <w:szCs w:val="24"/>
          <w:lang w:eastAsia="pt-PT"/>
        </w:rPr>
        <w:t>É prova mais do que evidente o fato que vários dos irmãos acima lembrados sentiram o primeiro impulso em direção à san</w:t>
      </w:r>
      <w:r w:rsidRPr="00F34195">
        <w:rPr>
          <w:rStyle w:val="FontStyle18"/>
          <w:rFonts w:asciiTheme="minorHAnsi" w:hAnsiTheme="minorHAnsi"/>
          <w:sz w:val="24"/>
          <w:szCs w:val="24"/>
          <w:lang w:eastAsia="pt-PT"/>
        </w:rPr>
        <w:softHyphen/>
        <w:t>tidade num encontro, talvez até casual, mas determinante com a pessoa do santo Fundador: o Pe. Beltrami, es</w:t>
      </w:r>
      <w:r w:rsidRPr="00F34195">
        <w:rPr>
          <w:rStyle w:val="FontStyle18"/>
          <w:rFonts w:asciiTheme="minorHAnsi" w:hAnsiTheme="minorHAnsi"/>
          <w:sz w:val="24"/>
          <w:szCs w:val="24"/>
          <w:lang w:eastAsia="pt-PT"/>
        </w:rPr>
        <w:t xml:space="preserve">tudante em Lanzo, leu uma composição em homenagem a Dom Bosco e escutou dele uma palavra que orientou a sua vida; </w:t>
      </w:r>
      <w:r w:rsidR="001C4716">
        <w:rPr>
          <w:rStyle w:val="FontStyle18"/>
          <w:rFonts w:asciiTheme="minorHAnsi" w:hAnsiTheme="minorHAnsi"/>
          <w:sz w:val="24"/>
          <w:szCs w:val="24"/>
          <w:lang w:eastAsia="pt-PT"/>
        </w:rPr>
        <w:t>Dom</w:t>
      </w:r>
      <w:r w:rsidRPr="00F34195">
        <w:rPr>
          <w:rStyle w:val="FontStyle18"/>
          <w:rFonts w:asciiTheme="minorHAnsi" w:hAnsiTheme="minorHAnsi"/>
          <w:sz w:val="24"/>
          <w:szCs w:val="24"/>
          <w:lang w:eastAsia="pt-PT"/>
        </w:rPr>
        <w:t xml:space="preserve"> Versiglia fez a mes</w:t>
      </w:r>
      <w:r w:rsidRPr="00F34195">
        <w:rPr>
          <w:rStyle w:val="FontStyle18"/>
          <w:rFonts w:asciiTheme="minorHAnsi" w:hAnsiTheme="minorHAnsi"/>
          <w:sz w:val="24"/>
          <w:szCs w:val="24"/>
          <w:lang w:eastAsia="pt-PT"/>
        </w:rPr>
        <w:softHyphen/>
        <w:t>ma experiência; o príncipe Czartoryski foi conquistado por Dom Bosco num encontro em Paris; o Pe. Variara viu uma só</w:t>
      </w:r>
      <w:r w:rsidRPr="00F34195">
        <w:rPr>
          <w:rStyle w:val="FontStyle18"/>
          <w:rFonts w:asciiTheme="minorHAnsi" w:hAnsiTheme="minorHAnsi"/>
          <w:sz w:val="24"/>
          <w:szCs w:val="24"/>
          <w:lang w:eastAsia="pt-PT"/>
        </w:rPr>
        <w:t xml:space="preserve"> vez o olhar penetrante do Pai e ficou fascinado por toda a vida; o Pe. Cimatti, nos braços da mãe, </w:t>
      </w:r>
      <w:r w:rsidRPr="00F34195">
        <w:rPr>
          <w:rStyle w:val="FontStyle18"/>
          <w:rFonts w:asciiTheme="minorHAnsi" w:hAnsiTheme="minorHAnsi"/>
          <w:sz w:val="24"/>
          <w:szCs w:val="24"/>
          <w:lang w:eastAsia="pt-PT"/>
        </w:rPr>
        <w:lastRenderedPageBreak/>
        <w:t>olhou de longe a Dom Bosco e animou mais tarde todo o seu apostolado com a intuição daquele encontro de sua primeira infância.</w:t>
      </w:r>
    </w:p>
    <w:p w:rsidR="00000000" w:rsidRPr="00F34195" w:rsidRDefault="00287AD6" w:rsidP="007F7A0C">
      <w:pPr>
        <w:pStyle w:val="Style6"/>
        <w:widowControl/>
        <w:spacing w:after="60" w:line="276" w:lineRule="auto"/>
        <w:ind w:firstLine="284"/>
        <w:rPr>
          <w:rStyle w:val="FontStyle18"/>
          <w:rFonts w:asciiTheme="minorHAnsi" w:hAnsiTheme="minorHAnsi"/>
          <w:sz w:val="24"/>
          <w:szCs w:val="24"/>
          <w:lang w:eastAsia="pt-PT"/>
        </w:rPr>
      </w:pPr>
      <w:r w:rsidRPr="00F34195">
        <w:rPr>
          <w:rStyle w:val="FontStyle18"/>
          <w:rFonts w:asciiTheme="minorHAnsi" w:hAnsiTheme="minorHAnsi"/>
          <w:sz w:val="24"/>
          <w:szCs w:val="24"/>
          <w:lang w:eastAsia="pt-PT"/>
        </w:rPr>
        <w:t>Sem dúvida não foi simplesmen</w:t>
      </w:r>
      <w:r w:rsidRPr="00F34195">
        <w:rPr>
          <w:rStyle w:val="FontStyle18"/>
          <w:rFonts w:asciiTheme="minorHAnsi" w:hAnsiTheme="minorHAnsi"/>
          <w:sz w:val="24"/>
          <w:szCs w:val="24"/>
          <w:lang w:eastAsia="pt-PT"/>
        </w:rPr>
        <w:t>te o acaso a endereçar estes futuros bem-aventurados e servos de Deus no caminho trilhado por Dom Bosco!</w:t>
      </w:r>
    </w:p>
    <w:p w:rsidR="00000000" w:rsidRPr="00F34195" w:rsidRDefault="00287AD6" w:rsidP="007F7A0C">
      <w:pPr>
        <w:pStyle w:val="Style6"/>
        <w:widowControl/>
        <w:spacing w:after="60" w:line="276" w:lineRule="auto"/>
        <w:ind w:right="29" w:firstLine="284"/>
        <w:rPr>
          <w:rStyle w:val="FontStyle18"/>
          <w:rFonts w:asciiTheme="minorHAnsi" w:hAnsiTheme="minorHAnsi"/>
          <w:sz w:val="24"/>
          <w:szCs w:val="24"/>
          <w:lang w:eastAsia="pt-PT"/>
        </w:rPr>
      </w:pPr>
      <w:r w:rsidRPr="00F34195">
        <w:rPr>
          <w:rStyle w:val="FontStyle18"/>
          <w:rFonts w:asciiTheme="minorHAnsi" w:hAnsiTheme="minorHAnsi"/>
          <w:sz w:val="24"/>
          <w:szCs w:val="24"/>
          <w:lang w:eastAsia="pt-PT"/>
        </w:rPr>
        <w:t xml:space="preserve">Tudo isso é um claro sinal de como entre os irmãos era experimentada a grandeza e a atração da santidade de Dom Bosco e como na Congregação e na nossa </w:t>
      </w:r>
      <w:r w:rsidRPr="00F34195">
        <w:rPr>
          <w:rStyle w:val="FontStyle18"/>
          <w:rFonts w:asciiTheme="minorHAnsi" w:hAnsiTheme="minorHAnsi"/>
          <w:sz w:val="24"/>
          <w:szCs w:val="24"/>
          <w:lang w:eastAsia="pt-PT"/>
        </w:rPr>
        <w:t>Família criou-se um impulso espiritual que caracterizou sua fisionomia. Aqui está o segredo da audácia missionária das origens; aqui a energia para a mara</w:t>
      </w:r>
      <w:r w:rsidRPr="00F34195">
        <w:rPr>
          <w:rStyle w:val="FontStyle18"/>
          <w:rFonts w:asciiTheme="minorHAnsi" w:hAnsiTheme="minorHAnsi"/>
          <w:sz w:val="24"/>
          <w:szCs w:val="24"/>
          <w:lang w:eastAsia="pt-PT"/>
        </w:rPr>
        <w:softHyphen/>
        <w:t>vilhosa expansão da Família salesiana em todos os continentes; aqui a razão de sua flexibilidade na i</w:t>
      </w:r>
      <w:r w:rsidRPr="00F34195">
        <w:rPr>
          <w:rStyle w:val="FontStyle18"/>
          <w:rFonts w:asciiTheme="minorHAnsi" w:hAnsiTheme="minorHAnsi"/>
          <w:sz w:val="24"/>
          <w:szCs w:val="24"/>
          <w:lang w:eastAsia="pt-PT"/>
        </w:rPr>
        <w:t>nculturação, fruto de um natural instinto de universalidade.</w:t>
      </w:r>
    </w:p>
    <w:p w:rsidR="00000000" w:rsidRPr="00F34195" w:rsidRDefault="00287AD6" w:rsidP="007F7A0C">
      <w:pPr>
        <w:pStyle w:val="Style6"/>
        <w:widowControl/>
        <w:spacing w:after="60" w:line="276" w:lineRule="auto"/>
        <w:ind w:right="29" w:firstLine="284"/>
        <w:rPr>
          <w:rStyle w:val="FontStyle18"/>
          <w:rFonts w:asciiTheme="minorHAnsi" w:hAnsiTheme="minorHAnsi"/>
          <w:sz w:val="24"/>
          <w:szCs w:val="24"/>
          <w:lang w:eastAsia="pt-PT"/>
        </w:rPr>
      </w:pPr>
      <w:r w:rsidRPr="00132A92">
        <w:rPr>
          <w:rStyle w:val="FontStyle18"/>
          <w:rFonts w:asciiTheme="minorHAnsi" w:hAnsiTheme="minorHAnsi"/>
          <w:sz w:val="24"/>
          <w:szCs w:val="24"/>
          <w:lang w:eastAsia="pt-PT"/>
        </w:rPr>
        <w:t xml:space="preserve">Que </w:t>
      </w:r>
      <w:r w:rsidR="00E50EAF" w:rsidRPr="00132A92">
        <w:rPr>
          <w:rStyle w:val="FontStyle18"/>
          <w:rFonts w:asciiTheme="minorHAnsi" w:hAnsiTheme="minorHAnsi"/>
          <w:sz w:val="24"/>
          <w:szCs w:val="24"/>
          <w:lang w:eastAsia="pt-PT"/>
        </w:rPr>
        <w:t>a energia</w:t>
      </w:r>
      <w:r w:rsidR="00E50EAF">
        <w:rPr>
          <w:rStyle w:val="FontStyle18"/>
          <w:rFonts w:asciiTheme="minorHAnsi" w:hAnsiTheme="minorHAnsi"/>
          <w:sz w:val="24"/>
          <w:szCs w:val="24"/>
          <w:lang w:eastAsia="pt-PT"/>
        </w:rPr>
        <w:t xml:space="preserve"> de santidade fosse co</w:t>
      </w:r>
      <w:r w:rsidRPr="00F34195">
        <w:rPr>
          <w:rStyle w:val="FontStyle18"/>
          <w:rFonts w:asciiTheme="minorHAnsi" w:hAnsiTheme="minorHAnsi"/>
          <w:sz w:val="24"/>
          <w:szCs w:val="24"/>
          <w:lang w:eastAsia="pt-PT"/>
        </w:rPr>
        <w:t>natural na vida dos nossos grandes missionários e missionárias das primeiras horas, está de</w:t>
      </w:r>
      <w:r w:rsidRPr="00F34195">
        <w:rPr>
          <w:rStyle w:val="FontStyle18"/>
          <w:rFonts w:asciiTheme="minorHAnsi" w:hAnsiTheme="minorHAnsi"/>
          <w:sz w:val="24"/>
          <w:szCs w:val="24"/>
          <w:lang w:eastAsia="pt-PT"/>
        </w:rPr>
        <w:softHyphen/>
        <w:t>monstrado também pelo surpreendente fato que exatamente na Patagôni</w:t>
      </w:r>
      <w:r w:rsidRPr="00F34195">
        <w:rPr>
          <w:rStyle w:val="FontStyle18"/>
          <w:rFonts w:asciiTheme="minorHAnsi" w:hAnsiTheme="minorHAnsi"/>
          <w:sz w:val="24"/>
          <w:szCs w:val="24"/>
          <w:lang w:eastAsia="pt-PT"/>
        </w:rPr>
        <w:t>a — primeira terra da aventura missionária salesiana — tenham sido elevados ao vértice da santidade juvenil os veneráveis Zeferino Namuncurá e Laura Vicu</w:t>
      </w:r>
      <w:r w:rsidR="00E50EAF">
        <w:rPr>
          <w:rStyle w:val="FontStyle18"/>
          <w:rFonts w:asciiTheme="minorHAnsi" w:hAnsiTheme="minorHAnsi"/>
          <w:sz w:val="24"/>
          <w:szCs w:val="24"/>
          <w:lang w:eastAsia="pt-PT"/>
        </w:rPr>
        <w:t>ñ</w:t>
      </w:r>
      <w:r w:rsidRPr="00F34195">
        <w:rPr>
          <w:rStyle w:val="FontStyle18"/>
          <w:rFonts w:asciiTheme="minorHAnsi" w:hAnsiTheme="minorHAnsi"/>
          <w:sz w:val="24"/>
          <w:szCs w:val="24"/>
          <w:lang w:eastAsia="pt-PT"/>
        </w:rPr>
        <w:t>a.</w:t>
      </w:r>
    </w:p>
    <w:p w:rsidR="001447C7" w:rsidRPr="00F34195" w:rsidRDefault="00287AD6" w:rsidP="002E5E6B">
      <w:pPr>
        <w:pStyle w:val="Style6"/>
        <w:widowControl/>
        <w:spacing w:after="60" w:line="276" w:lineRule="auto"/>
        <w:ind w:firstLine="284"/>
        <w:rPr>
          <w:rStyle w:val="FontStyle18"/>
          <w:rFonts w:ascii="Calibri" w:hAnsi="Calibri"/>
          <w:sz w:val="24"/>
          <w:szCs w:val="24"/>
          <w:lang w:eastAsia="pt-PT"/>
        </w:rPr>
      </w:pPr>
      <w:r w:rsidRPr="00F34195">
        <w:rPr>
          <w:rStyle w:val="FontStyle18"/>
          <w:rFonts w:asciiTheme="minorHAnsi" w:hAnsiTheme="minorHAnsi"/>
          <w:sz w:val="24"/>
          <w:szCs w:val="24"/>
          <w:lang w:eastAsia="pt-PT"/>
        </w:rPr>
        <w:t>Entre os bem-aventurados, veneráveis e servos de Deus can</w:t>
      </w:r>
      <w:r w:rsidRPr="00F34195">
        <w:rPr>
          <w:rStyle w:val="FontStyle18"/>
          <w:rFonts w:asciiTheme="minorHAnsi" w:hAnsiTheme="minorHAnsi"/>
          <w:sz w:val="24"/>
          <w:szCs w:val="24"/>
          <w:lang w:eastAsia="pt-PT"/>
        </w:rPr>
        <w:softHyphen/>
        <w:t>didatos aos altares podemos ainda lembrar</w:t>
      </w:r>
      <w:r w:rsidRPr="00F34195">
        <w:rPr>
          <w:rStyle w:val="FontStyle18"/>
          <w:rFonts w:asciiTheme="minorHAnsi" w:hAnsiTheme="minorHAnsi"/>
          <w:sz w:val="24"/>
          <w:szCs w:val="24"/>
          <w:lang w:eastAsia="pt-PT"/>
        </w:rPr>
        <w:t xml:space="preserve">, como testemunhas na Escola de santidade de Dom Bosco que se prolonga no tempo: o bem-aventurado Calisto Caravário, mártir em terras chinesas; os numerosos mártires espanhóis que testemunharam a sua fé nos dramáticos acontecimentos da guerra civil; </w:t>
      </w:r>
      <w:r w:rsidR="00132A92">
        <w:rPr>
          <w:rStyle w:val="FontStyle18"/>
          <w:rFonts w:asciiTheme="minorHAnsi" w:hAnsiTheme="minorHAnsi"/>
          <w:sz w:val="24"/>
          <w:szCs w:val="24"/>
          <w:lang w:eastAsia="pt-PT"/>
        </w:rPr>
        <w:t>Dom</w:t>
      </w:r>
      <w:r w:rsidRPr="00F34195">
        <w:rPr>
          <w:rStyle w:val="FontStyle18"/>
          <w:rFonts w:asciiTheme="minorHAnsi" w:hAnsiTheme="minorHAnsi"/>
          <w:sz w:val="24"/>
          <w:szCs w:val="24"/>
          <w:lang w:eastAsia="pt-PT"/>
        </w:rPr>
        <w:t xml:space="preserve"> </w:t>
      </w:r>
      <w:r w:rsidRPr="00F34195">
        <w:rPr>
          <w:rStyle w:val="FontStyle18"/>
          <w:rFonts w:asciiTheme="minorHAnsi" w:hAnsiTheme="minorHAnsi"/>
          <w:sz w:val="24"/>
          <w:szCs w:val="24"/>
          <w:lang w:eastAsia="pt-PT"/>
        </w:rPr>
        <w:t>Luís Oliva</w:t>
      </w:r>
      <w:r w:rsidRPr="00F34195">
        <w:rPr>
          <w:rStyle w:val="FontStyle18"/>
          <w:rFonts w:asciiTheme="minorHAnsi" w:hAnsiTheme="minorHAnsi"/>
          <w:sz w:val="24"/>
          <w:szCs w:val="24"/>
          <w:lang w:eastAsia="pt-PT"/>
        </w:rPr>
        <w:softHyphen/>
        <w:t>res, incansável Pastor entre o seu povo; o Pe. Rodolfo Komórek, grande por seu espírito de oração e de mortificação; o Pe. José Quádrio, professor de teologia e estudioso do mistério da Assun</w:t>
      </w:r>
      <w:r w:rsidRPr="00F34195">
        <w:rPr>
          <w:rStyle w:val="FontStyle18"/>
          <w:rFonts w:asciiTheme="minorHAnsi" w:hAnsiTheme="minorHAnsi"/>
          <w:sz w:val="24"/>
          <w:szCs w:val="24"/>
          <w:lang w:eastAsia="pt-PT"/>
        </w:rPr>
        <w:softHyphen/>
        <w:t>ção; o irmão leigo Simão Srugi, conterrâneo de Jesus,</w:t>
      </w:r>
      <w:r w:rsidRPr="00F34195">
        <w:rPr>
          <w:rStyle w:val="FontStyle18"/>
          <w:rFonts w:asciiTheme="minorHAnsi" w:hAnsiTheme="minorHAnsi"/>
          <w:sz w:val="24"/>
          <w:szCs w:val="24"/>
          <w:lang w:eastAsia="pt-PT"/>
        </w:rPr>
        <w:t xml:space="preserve"> expres</w:t>
      </w:r>
      <w:r w:rsidRPr="00F34195">
        <w:rPr>
          <w:rStyle w:val="FontStyle18"/>
          <w:rFonts w:asciiTheme="minorHAnsi" w:hAnsiTheme="minorHAnsi"/>
          <w:sz w:val="24"/>
          <w:szCs w:val="24"/>
          <w:lang w:eastAsia="pt-PT"/>
        </w:rPr>
        <w:softHyphen/>
        <w:t>são humilde e profética do ecumenismo: ele, melquita</w:t>
      </w:r>
      <w:r w:rsidR="00132A92">
        <w:rPr>
          <w:rStyle w:val="FontStyle18"/>
          <w:rFonts w:asciiTheme="minorHAnsi" w:hAnsiTheme="minorHAnsi"/>
          <w:sz w:val="24"/>
          <w:szCs w:val="24"/>
          <w:lang w:eastAsia="pt-PT"/>
        </w:rPr>
        <w:t>,</w:t>
      </w:r>
      <w:r w:rsidRPr="00F34195">
        <w:rPr>
          <w:rStyle w:val="FontStyle18"/>
          <w:rFonts w:asciiTheme="minorHAnsi" w:hAnsiTheme="minorHAnsi"/>
          <w:sz w:val="24"/>
          <w:szCs w:val="24"/>
          <w:lang w:eastAsia="pt-PT"/>
        </w:rPr>
        <w:t xml:space="preserve"> tornou-se</w:t>
      </w:r>
      <w:r w:rsidR="002E5E6B" w:rsidRPr="00F34195">
        <w:rPr>
          <w:rStyle w:val="FontStyle18"/>
          <w:rFonts w:asciiTheme="minorHAnsi" w:hAnsiTheme="minorHAnsi"/>
          <w:sz w:val="24"/>
          <w:szCs w:val="24"/>
          <w:lang w:eastAsia="pt-PT"/>
        </w:rPr>
        <w:t xml:space="preserve"> </w:t>
      </w:r>
      <w:r w:rsidR="001447C7" w:rsidRPr="00F34195">
        <w:rPr>
          <w:rStyle w:val="FontStyle18"/>
          <w:rFonts w:ascii="Calibri" w:hAnsi="Calibri"/>
          <w:sz w:val="24"/>
          <w:szCs w:val="24"/>
          <w:lang w:eastAsia="pt-PT"/>
        </w:rPr>
        <w:t>salesiano e foi caridoso promotor do diálogo com os muçulmanos</w:t>
      </w:r>
      <w:r w:rsidR="00132A92">
        <w:rPr>
          <w:rStyle w:val="FontStyle18"/>
          <w:rFonts w:ascii="Calibri" w:hAnsi="Calibri"/>
          <w:sz w:val="24"/>
          <w:szCs w:val="24"/>
          <w:lang w:eastAsia="pt-PT"/>
        </w:rPr>
        <w:t>; e o senhor Artê</w:t>
      </w:r>
      <w:r w:rsidR="001447C7" w:rsidRPr="00F34195">
        <w:rPr>
          <w:rStyle w:val="FontStyle18"/>
          <w:rFonts w:ascii="Calibri" w:hAnsi="Calibri"/>
          <w:sz w:val="24"/>
          <w:szCs w:val="24"/>
          <w:lang w:eastAsia="pt-PT"/>
        </w:rPr>
        <w:t>mides Zatti, benemérito samaritano da Patagônia, terra que se estava abrindo naquela época à civilização e que carecia dos modernos serviços sanitários: fundou em Viedma o primeiro hospital da cidade.</w:t>
      </w:r>
    </w:p>
    <w:p w:rsidR="001447C7" w:rsidRPr="00F34195" w:rsidRDefault="001447C7" w:rsidP="001447C7">
      <w:pPr>
        <w:pStyle w:val="Style6"/>
        <w:widowControl/>
        <w:spacing w:after="60" w:line="276" w:lineRule="auto"/>
        <w:ind w:firstLine="284"/>
        <w:rPr>
          <w:rStyle w:val="FontStyle18"/>
          <w:rFonts w:ascii="Calibri" w:hAnsi="Calibri"/>
          <w:sz w:val="24"/>
          <w:szCs w:val="24"/>
          <w:lang w:eastAsia="pt-PT"/>
        </w:rPr>
      </w:pPr>
      <w:r w:rsidRPr="00F34195">
        <w:rPr>
          <w:rStyle w:val="FontStyle18"/>
          <w:rFonts w:ascii="Calibri" w:hAnsi="Calibri"/>
          <w:sz w:val="24"/>
          <w:szCs w:val="24"/>
          <w:lang w:eastAsia="pt-PT"/>
        </w:rPr>
        <w:t xml:space="preserve">Entre as Filhas de Maria Auxiliadora podemos lembrar a venerável Tereza Valsé-Pantellini; as servas de Deus Madalena Morano, </w:t>
      </w:r>
      <w:r w:rsidR="00132A92" w:rsidRPr="00F34195">
        <w:rPr>
          <w:rStyle w:val="FontStyle18"/>
          <w:rFonts w:ascii="Calibri" w:hAnsi="Calibri"/>
          <w:sz w:val="24"/>
          <w:szCs w:val="24"/>
          <w:lang w:eastAsia="pt-PT"/>
        </w:rPr>
        <w:t>Carmen</w:t>
      </w:r>
      <w:r w:rsidRPr="00F34195">
        <w:rPr>
          <w:rStyle w:val="FontStyle18"/>
          <w:rFonts w:ascii="Calibri" w:hAnsi="Calibri"/>
          <w:sz w:val="24"/>
          <w:szCs w:val="24"/>
          <w:lang w:eastAsia="pt-PT"/>
        </w:rPr>
        <w:t xml:space="preserve"> Moreno, Amparo Carbonell, Eusébia Palomino, Maria Troncatti, Laura Meozzi e Maria Romero.</w:t>
      </w:r>
    </w:p>
    <w:p w:rsidR="001447C7" w:rsidRPr="00F34195" w:rsidRDefault="001447C7" w:rsidP="001447C7">
      <w:pPr>
        <w:pStyle w:val="Style6"/>
        <w:widowControl/>
        <w:spacing w:after="60" w:line="276" w:lineRule="auto"/>
        <w:ind w:firstLine="284"/>
        <w:rPr>
          <w:rStyle w:val="FontStyle18"/>
          <w:rFonts w:ascii="Calibri" w:hAnsi="Calibri"/>
          <w:sz w:val="24"/>
          <w:szCs w:val="24"/>
          <w:lang w:eastAsia="pt-PT"/>
        </w:rPr>
      </w:pPr>
      <w:r w:rsidRPr="00F34195">
        <w:rPr>
          <w:rStyle w:val="FontStyle18"/>
          <w:rFonts w:ascii="Calibri" w:hAnsi="Calibri"/>
          <w:sz w:val="24"/>
          <w:szCs w:val="24"/>
          <w:lang w:eastAsia="pt-PT"/>
        </w:rPr>
        <w:t xml:space="preserve">Entre os Cooperadores lembramos a venerável </w:t>
      </w:r>
      <w:r w:rsidR="00132A92" w:rsidRPr="00F34195">
        <w:rPr>
          <w:rStyle w:val="FontStyle18"/>
          <w:rFonts w:ascii="Calibri" w:hAnsi="Calibri"/>
          <w:sz w:val="24"/>
          <w:szCs w:val="24"/>
          <w:lang w:eastAsia="pt-PT"/>
        </w:rPr>
        <w:t>Dorotéia</w:t>
      </w:r>
      <w:r w:rsidR="00132A92">
        <w:rPr>
          <w:rStyle w:val="FontStyle18"/>
          <w:rFonts w:ascii="Calibri" w:hAnsi="Calibri"/>
          <w:sz w:val="24"/>
          <w:szCs w:val="24"/>
          <w:lang w:eastAsia="pt-PT"/>
        </w:rPr>
        <w:t xml:space="preserve"> Cho</w:t>
      </w:r>
      <w:r w:rsidRPr="00F34195">
        <w:rPr>
          <w:rStyle w:val="FontStyle18"/>
          <w:rFonts w:ascii="Calibri" w:hAnsi="Calibri"/>
          <w:sz w:val="24"/>
          <w:szCs w:val="24"/>
          <w:lang w:eastAsia="pt-PT"/>
        </w:rPr>
        <w:t>pitea, grande benfeitora; o cardeal José Guarino, amigo de Dom Bosco e fundador de um Instituto religioso feminino; Alexandrina da Costa, admirável no sofrimento; José Toniolo, grande leigo comprometido com o mundo social.</w:t>
      </w:r>
    </w:p>
    <w:p w:rsidR="001447C7" w:rsidRPr="00F34195" w:rsidRDefault="001447C7" w:rsidP="001447C7">
      <w:pPr>
        <w:pStyle w:val="Style6"/>
        <w:widowControl/>
        <w:spacing w:after="60" w:line="276" w:lineRule="auto"/>
        <w:ind w:firstLine="284"/>
        <w:rPr>
          <w:rStyle w:val="FontStyle18"/>
          <w:rFonts w:ascii="Calibri" w:hAnsi="Calibri"/>
          <w:sz w:val="24"/>
          <w:szCs w:val="24"/>
          <w:lang w:eastAsia="pt-PT"/>
        </w:rPr>
      </w:pPr>
      <w:r w:rsidRPr="00F34195">
        <w:rPr>
          <w:rStyle w:val="FontStyle18"/>
          <w:rFonts w:ascii="Calibri" w:hAnsi="Calibri"/>
          <w:sz w:val="24"/>
          <w:szCs w:val="24"/>
          <w:lang w:eastAsia="pt-PT"/>
        </w:rPr>
        <w:t xml:space="preserve">E entre os Ex-alunos, o venerável Alberto Marvelli, grande animador oratoriano e da Ação católica; o </w:t>
      </w:r>
      <w:r w:rsidR="00132A92" w:rsidRPr="00F34195">
        <w:rPr>
          <w:rStyle w:val="FontStyle18"/>
          <w:rFonts w:ascii="Calibri" w:hAnsi="Calibri"/>
          <w:sz w:val="24"/>
          <w:szCs w:val="24"/>
          <w:lang w:eastAsia="pt-PT"/>
        </w:rPr>
        <w:t>heroico</w:t>
      </w:r>
      <w:r w:rsidRPr="00F34195">
        <w:rPr>
          <w:rStyle w:val="FontStyle18"/>
          <w:rFonts w:ascii="Calibri" w:hAnsi="Calibri"/>
          <w:sz w:val="24"/>
          <w:szCs w:val="24"/>
          <w:lang w:eastAsia="pt-PT"/>
        </w:rPr>
        <w:t xml:space="preserve"> militar Salvo D'Aquisto, que sacrificou sua vida por amor ao próximo; e o barão Antônio Petix, incansável apóstolo entre os próprios Ex-alunos.</w:t>
      </w:r>
    </w:p>
    <w:p w:rsidR="001447C7" w:rsidRPr="00F34195" w:rsidRDefault="001447C7" w:rsidP="001447C7">
      <w:pPr>
        <w:pStyle w:val="Style6"/>
        <w:widowControl/>
        <w:spacing w:after="60" w:line="276" w:lineRule="auto"/>
        <w:ind w:firstLine="284"/>
        <w:rPr>
          <w:rStyle w:val="FontStyle18"/>
          <w:rFonts w:ascii="Calibri" w:hAnsi="Calibri"/>
          <w:sz w:val="24"/>
          <w:szCs w:val="24"/>
          <w:lang w:eastAsia="pt-PT"/>
        </w:rPr>
      </w:pPr>
      <w:r w:rsidRPr="00F34195">
        <w:rPr>
          <w:rStyle w:val="FontStyle18"/>
          <w:rFonts w:ascii="Calibri" w:hAnsi="Calibri"/>
          <w:sz w:val="24"/>
          <w:szCs w:val="24"/>
          <w:lang w:eastAsia="pt-PT"/>
        </w:rPr>
        <w:t>Estes nossos candidatos aos altares, que chegam a mais de uma centena,</w:t>
      </w:r>
      <w:r w:rsidR="008B4E09">
        <w:rPr>
          <w:rStyle w:val="Refdenotaderodap"/>
          <w:rFonts w:ascii="Calibri" w:hAnsi="Calibri" w:cs="Angsana New"/>
          <w:lang w:eastAsia="pt-PT"/>
        </w:rPr>
        <w:footnoteReference w:id="7"/>
      </w:r>
      <w:r w:rsidRPr="00F34195">
        <w:rPr>
          <w:rStyle w:val="FontStyle18"/>
          <w:rFonts w:ascii="Calibri" w:hAnsi="Calibri"/>
          <w:sz w:val="24"/>
          <w:szCs w:val="24"/>
          <w:lang w:eastAsia="pt-PT"/>
        </w:rPr>
        <w:t xml:space="preserve"> são só a ponta de um iceberg, que manifesta a presença viva do espírito de Dom Bosco entre os vários grupos da sua Família e entre os destinatários nas diferentes presenças </w:t>
      </w:r>
      <w:r w:rsidRPr="00F34195">
        <w:rPr>
          <w:rStyle w:val="FontStyle18"/>
          <w:rFonts w:ascii="Calibri" w:hAnsi="Calibri"/>
          <w:sz w:val="24"/>
          <w:szCs w:val="24"/>
          <w:lang w:eastAsia="pt-PT"/>
        </w:rPr>
        <w:lastRenderedPageBreak/>
        <w:t>apostólicas: um espírito sempre exuberante de vitalidade, flexibi</w:t>
      </w:r>
      <w:r w:rsidRPr="00F34195">
        <w:rPr>
          <w:rStyle w:val="FontStyle18"/>
          <w:rFonts w:ascii="Calibri" w:hAnsi="Calibri"/>
          <w:sz w:val="24"/>
          <w:szCs w:val="24"/>
          <w:lang w:eastAsia="pt-PT"/>
        </w:rPr>
        <w:softHyphen/>
        <w:t>lidade e fecundidade, que testemunha um especial plano de Deus no dom da santidade apostólica entregue a Dom Bosco como Fundador.</w:t>
      </w:r>
    </w:p>
    <w:p w:rsidR="001447C7" w:rsidRPr="00F34195" w:rsidRDefault="001447C7" w:rsidP="001447C7">
      <w:pPr>
        <w:pStyle w:val="Style7"/>
        <w:widowControl/>
        <w:spacing w:after="60" w:line="276" w:lineRule="auto"/>
        <w:ind w:firstLine="284"/>
        <w:rPr>
          <w:rFonts w:ascii="Calibri" w:hAnsi="Calibri"/>
        </w:rPr>
      </w:pPr>
    </w:p>
    <w:p w:rsidR="001447C7" w:rsidRPr="00F34195" w:rsidRDefault="001447C7" w:rsidP="001447C7">
      <w:pPr>
        <w:pStyle w:val="Style7"/>
        <w:widowControl/>
        <w:spacing w:after="60" w:line="276" w:lineRule="auto"/>
        <w:ind w:firstLine="284"/>
        <w:rPr>
          <w:rStyle w:val="FontStyle17"/>
          <w:rFonts w:ascii="Calibri" w:hAnsi="Calibri"/>
          <w:sz w:val="24"/>
          <w:szCs w:val="24"/>
          <w:lang w:eastAsia="pt-PT"/>
        </w:rPr>
      </w:pPr>
      <w:r w:rsidRPr="00F34195">
        <w:rPr>
          <w:rStyle w:val="FontStyle17"/>
          <w:rFonts w:ascii="Calibri" w:hAnsi="Calibri"/>
          <w:sz w:val="24"/>
          <w:szCs w:val="24"/>
          <w:lang w:eastAsia="pt-PT"/>
        </w:rPr>
        <w:t>O espírito de Dom Bosco na perspectiva de 1988</w:t>
      </w:r>
    </w:p>
    <w:p w:rsidR="002E5E6B" w:rsidRPr="00F34195" w:rsidRDefault="002E5E6B" w:rsidP="001447C7">
      <w:pPr>
        <w:pStyle w:val="Style7"/>
        <w:widowControl/>
        <w:spacing w:after="60" w:line="276" w:lineRule="auto"/>
        <w:ind w:firstLine="284"/>
        <w:rPr>
          <w:rStyle w:val="FontStyle17"/>
          <w:rFonts w:ascii="Calibri" w:hAnsi="Calibri"/>
          <w:sz w:val="24"/>
          <w:szCs w:val="24"/>
          <w:lang w:eastAsia="pt-PT"/>
        </w:rPr>
      </w:pPr>
    </w:p>
    <w:p w:rsidR="001447C7" w:rsidRPr="00F34195" w:rsidRDefault="001447C7" w:rsidP="001447C7">
      <w:pPr>
        <w:pStyle w:val="Style6"/>
        <w:widowControl/>
        <w:spacing w:after="60" w:line="276" w:lineRule="auto"/>
        <w:ind w:firstLine="284"/>
        <w:rPr>
          <w:rStyle w:val="FontStyle18"/>
          <w:rFonts w:ascii="Calibri" w:hAnsi="Calibri"/>
          <w:sz w:val="24"/>
          <w:szCs w:val="24"/>
          <w:lang w:eastAsia="pt-PT"/>
        </w:rPr>
      </w:pPr>
      <w:r w:rsidRPr="00F34195">
        <w:rPr>
          <w:rStyle w:val="FontStyle18"/>
          <w:rFonts w:ascii="Calibri" w:hAnsi="Calibri"/>
          <w:sz w:val="24"/>
          <w:szCs w:val="24"/>
          <w:lang w:eastAsia="pt-PT"/>
        </w:rPr>
        <w:t>Se a Escola da santidade salesiana é a principal herança de Dom Bosco Fundador, as celebrações centenárias do aniversário da sua morte deverão sobretudo se distinguir por um compro</w:t>
      </w:r>
      <w:r w:rsidRPr="00F34195">
        <w:rPr>
          <w:rStyle w:val="FontStyle18"/>
          <w:rFonts w:ascii="Calibri" w:hAnsi="Calibri"/>
          <w:sz w:val="24"/>
          <w:szCs w:val="24"/>
          <w:lang w:eastAsia="pt-PT"/>
        </w:rPr>
        <w:softHyphen/>
        <w:t>misso marcante no interesse e na fidelidade em relançar seus conteúdos evangélicos.</w:t>
      </w:r>
    </w:p>
    <w:p w:rsidR="00000000" w:rsidRPr="00F34195" w:rsidRDefault="001447C7" w:rsidP="002900EF">
      <w:pPr>
        <w:pStyle w:val="Style6"/>
        <w:widowControl/>
        <w:spacing w:after="60" w:line="276" w:lineRule="auto"/>
        <w:ind w:firstLine="284"/>
        <w:rPr>
          <w:rStyle w:val="FontStyle18"/>
          <w:rFonts w:asciiTheme="minorHAnsi" w:hAnsiTheme="minorHAnsi"/>
          <w:sz w:val="24"/>
          <w:szCs w:val="24"/>
          <w:lang w:eastAsia="pt-PT"/>
        </w:rPr>
      </w:pPr>
      <w:r w:rsidRPr="00F34195">
        <w:rPr>
          <w:rStyle w:val="FontStyle18"/>
          <w:rFonts w:ascii="Calibri" w:hAnsi="Calibri"/>
          <w:sz w:val="24"/>
          <w:szCs w:val="24"/>
          <w:lang w:eastAsia="pt-PT"/>
        </w:rPr>
        <w:t>Trata-se, certamente, de um dom do Espírito Santo, antes de ser um programa nosso; sabemos, porém, que Ele não retoma o que doou, aliás Ele quis, com o grande acontecimento que foi o</w:t>
      </w:r>
      <w:r w:rsidR="002900EF">
        <w:rPr>
          <w:rStyle w:val="FontStyle18"/>
          <w:rFonts w:ascii="Calibri" w:hAnsi="Calibri"/>
          <w:sz w:val="24"/>
          <w:szCs w:val="24"/>
          <w:lang w:eastAsia="pt-PT"/>
        </w:rPr>
        <w:t xml:space="preserve"> </w:t>
      </w:r>
      <w:r w:rsidR="00287AD6" w:rsidRPr="00F34195">
        <w:rPr>
          <w:rStyle w:val="FontStyle18"/>
          <w:rFonts w:asciiTheme="minorHAnsi" w:hAnsiTheme="minorHAnsi"/>
          <w:sz w:val="24"/>
          <w:szCs w:val="24"/>
          <w:lang w:eastAsia="pt-PT"/>
        </w:rPr>
        <w:t>Concílio, renovar e atualizar o</w:t>
      </w:r>
      <w:r w:rsidR="002900EF">
        <w:rPr>
          <w:rStyle w:val="FontStyle18"/>
          <w:rFonts w:asciiTheme="minorHAnsi" w:hAnsiTheme="minorHAnsi"/>
          <w:sz w:val="24"/>
          <w:szCs w:val="24"/>
          <w:lang w:eastAsia="pt-PT"/>
        </w:rPr>
        <w:t xml:space="preserve"> seu presente como profecia pre</w:t>
      </w:r>
      <w:r w:rsidR="00287AD6" w:rsidRPr="00F34195">
        <w:rPr>
          <w:rStyle w:val="FontStyle18"/>
          <w:rFonts w:asciiTheme="minorHAnsi" w:hAnsiTheme="minorHAnsi"/>
          <w:sz w:val="24"/>
          <w:szCs w:val="24"/>
          <w:lang w:eastAsia="pt-PT"/>
        </w:rPr>
        <w:t>ciosa e válida para a cultura atual. Se rez</w:t>
      </w:r>
      <w:r w:rsidR="00287AD6" w:rsidRPr="00F34195">
        <w:rPr>
          <w:rStyle w:val="FontStyle18"/>
          <w:rFonts w:asciiTheme="minorHAnsi" w:hAnsiTheme="minorHAnsi"/>
          <w:sz w:val="24"/>
          <w:szCs w:val="24"/>
          <w:lang w:eastAsia="pt-PT"/>
        </w:rPr>
        <w:t>armos com esta finali</w:t>
      </w:r>
      <w:r w:rsidR="00287AD6" w:rsidRPr="00F34195">
        <w:rPr>
          <w:rStyle w:val="FontStyle18"/>
          <w:rFonts w:asciiTheme="minorHAnsi" w:hAnsiTheme="minorHAnsi"/>
          <w:sz w:val="24"/>
          <w:szCs w:val="24"/>
          <w:lang w:eastAsia="pt-PT"/>
        </w:rPr>
        <w:softHyphen/>
        <w:t>dade e nos comprometermos, aparecerão frutos abundantes.</w:t>
      </w:r>
    </w:p>
    <w:p w:rsidR="00000000" w:rsidRPr="00F34195" w:rsidRDefault="00287AD6" w:rsidP="007F7A0C">
      <w:pPr>
        <w:pStyle w:val="Style6"/>
        <w:widowControl/>
        <w:spacing w:after="60" w:line="276" w:lineRule="auto"/>
        <w:ind w:firstLine="284"/>
        <w:rPr>
          <w:rStyle w:val="FontStyle18"/>
          <w:rFonts w:asciiTheme="minorHAnsi" w:hAnsiTheme="minorHAnsi"/>
          <w:sz w:val="24"/>
          <w:szCs w:val="24"/>
          <w:lang w:eastAsia="pt-PT"/>
        </w:rPr>
      </w:pPr>
      <w:r w:rsidRPr="00F34195">
        <w:rPr>
          <w:rStyle w:val="FontStyle18"/>
          <w:rFonts w:asciiTheme="minorHAnsi" w:hAnsiTheme="minorHAnsi"/>
          <w:sz w:val="24"/>
          <w:szCs w:val="24"/>
          <w:lang w:eastAsia="pt-PT"/>
        </w:rPr>
        <w:t>Eis porque nos propomos realizar em 1988 um ano de refle</w:t>
      </w:r>
      <w:r w:rsidRPr="00F34195">
        <w:rPr>
          <w:rStyle w:val="FontStyle18"/>
          <w:rFonts w:asciiTheme="minorHAnsi" w:hAnsiTheme="minorHAnsi"/>
          <w:sz w:val="24"/>
          <w:szCs w:val="24"/>
          <w:lang w:eastAsia="pt-PT"/>
        </w:rPr>
        <w:softHyphen/>
        <w:t>xão e de propósitos sobre a santidade salesiana à luz das grandes orientações conciliares do Vaticano II.</w:t>
      </w:r>
    </w:p>
    <w:p w:rsidR="00000000" w:rsidRPr="00F34195" w:rsidRDefault="00287AD6" w:rsidP="007F7A0C">
      <w:pPr>
        <w:pStyle w:val="Style6"/>
        <w:widowControl/>
        <w:spacing w:after="60" w:line="276" w:lineRule="auto"/>
        <w:ind w:firstLine="284"/>
        <w:rPr>
          <w:rStyle w:val="FontStyle18"/>
          <w:rFonts w:asciiTheme="minorHAnsi" w:hAnsiTheme="minorHAnsi"/>
          <w:sz w:val="24"/>
          <w:szCs w:val="24"/>
          <w:lang w:eastAsia="pt-PT"/>
        </w:rPr>
      </w:pPr>
      <w:r w:rsidRPr="00F34195">
        <w:rPr>
          <w:rStyle w:val="FontStyle18"/>
          <w:rFonts w:asciiTheme="minorHAnsi" w:hAnsiTheme="minorHAnsi"/>
          <w:sz w:val="24"/>
          <w:szCs w:val="24"/>
          <w:lang w:eastAsia="pt-PT"/>
        </w:rPr>
        <w:t xml:space="preserve">Podemos dizer </w:t>
      </w:r>
      <w:r w:rsidRPr="00F34195">
        <w:rPr>
          <w:rStyle w:val="FontStyle18"/>
          <w:rFonts w:asciiTheme="minorHAnsi" w:hAnsiTheme="minorHAnsi"/>
          <w:sz w:val="24"/>
          <w:szCs w:val="24"/>
          <w:lang w:eastAsia="pt-PT"/>
        </w:rPr>
        <w:t>que as iniciativas de preparação esboçadas até agora nos orientam principalmente neste sentido.</w:t>
      </w:r>
    </w:p>
    <w:p w:rsidR="00000000" w:rsidRPr="00F34195" w:rsidRDefault="008B4E09" w:rsidP="007F7A0C">
      <w:pPr>
        <w:pStyle w:val="Style6"/>
        <w:widowControl/>
        <w:numPr>
          <w:ilvl w:val="0"/>
          <w:numId w:val="1"/>
        </w:numPr>
        <w:tabs>
          <w:tab w:val="left" w:pos="756"/>
        </w:tabs>
        <w:spacing w:after="60" w:line="276" w:lineRule="auto"/>
        <w:ind w:left="0" w:right="7" w:firstLine="284"/>
        <w:rPr>
          <w:rStyle w:val="FontStyle21"/>
          <w:rFonts w:asciiTheme="minorHAnsi" w:hAnsiTheme="minorHAnsi"/>
          <w:sz w:val="24"/>
          <w:szCs w:val="24"/>
          <w:lang w:eastAsia="pt-PT"/>
        </w:rPr>
      </w:pPr>
      <w:r w:rsidRPr="008B4E09">
        <w:rPr>
          <w:rStyle w:val="FontStyle22"/>
          <w:rFonts w:asciiTheme="minorHAnsi" w:hAnsiTheme="minorHAnsi"/>
          <w:sz w:val="24"/>
          <w:szCs w:val="24"/>
          <w:lang w:eastAsia="pt-PT"/>
        </w:rPr>
        <w:t>Em</w:t>
      </w:r>
      <w:r>
        <w:rPr>
          <w:rStyle w:val="FontStyle22"/>
          <w:rFonts w:asciiTheme="minorHAnsi" w:hAnsiTheme="minorHAnsi"/>
          <w:b/>
          <w:sz w:val="24"/>
          <w:szCs w:val="24"/>
          <w:lang w:eastAsia="pt-PT"/>
        </w:rPr>
        <w:t xml:space="preserve"> </w:t>
      </w:r>
      <w:r w:rsidR="00287AD6" w:rsidRPr="00F34195">
        <w:rPr>
          <w:rStyle w:val="FontStyle22"/>
          <w:rFonts w:asciiTheme="minorHAnsi" w:hAnsiTheme="minorHAnsi"/>
          <w:sz w:val="24"/>
          <w:szCs w:val="24"/>
          <w:lang w:eastAsia="pt-PT"/>
        </w:rPr>
        <w:t xml:space="preserve">nível de Congregação </w:t>
      </w:r>
      <w:r w:rsidR="00287AD6" w:rsidRPr="00F34195">
        <w:rPr>
          <w:rStyle w:val="FontStyle18"/>
          <w:rFonts w:asciiTheme="minorHAnsi" w:hAnsiTheme="minorHAnsi"/>
          <w:sz w:val="24"/>
          <w:szCs w:val="24"/>
          <w:lang w:eastAsia="pt-PT"/>
        </w:rPr>
        <w:t>nos colocamos, sobretudo após a aprovação do novo texto das Constituições e dos Regulamentos, numa espé</w:t>
      </w:r>
      <w:r w:rsidR="00287AD6" w:rsidRPr="00F34195">
        <w:rPr>
          <w:rStyle w:val="FontStyle18"/>
          <w:rFonts w:asciiTheme="minorHAnsi" w:hAnsiTheme="minorHAnsi"/>
          <w:sz w:val="24"/>
          <w:szCs w:val="24"/>
          <w:lang w:eastAsia="pt-PT"/>
        </w:rPr>
        <w:t xml:space="preserve">cie de </w:t>
      </w:r>
      <w:r w:rsidR="00D156D7">
        <w:rPr>
          <w:rStyle w:val="FontStyle18"/>
          <w:rFonts w:asciiTheme="minorHAnsi" w:hAnsiTheme="minorHAnsi"/>
          <w:sz w:val="24"/>
          <w:szCs w:val="24"/>
          <w:lang w:eastAsia="pt-PT"/>
        </w:rPr>
        <w:t>“</w:t>
      </w:r>
      <w:r w:rsidR="00287AD6" w:rsidRPr="00F34195">
        <w:rPr>
          <w:rStyle w:val="FontStyle18"/>
          <w:rFonts w:asciiTheme="minorHAnsi" w:hAnsiTheme="minorHAnsi"/>
          <w:sz w:val="24"/>
          <w:szCs w:val="24"/>
          <w:lang w:eastAsia="pt-PT"/>
        </w:rPr>
        <w:t>estado de noviciado</w:t>
      </w:r>
      <w:r w:rsidR="00D156D7">
        <w:rPr>
          <w:rStyle w:val="FontStyle18"/>
          <w:rFonts w:asciiTheme="minorHAnsi" w:hAnsiTheme="minorHAnsi"/>
          <w:sz w:val="24"/>
          <w:szCs w:val="24"/>
          <w:lang w:eastAsia="pt-PT"/>
        </w:rPr>
        <w:t>”</w:t>
      </w:r>
      <w:r w:rsidR="00287AD6" w:rsidRPr="00F34195">
        <w:rPr>
          <w:rStyle w:val="FontStyle18"/>
          <w:rFonts w:asciiTheme="minorHAnsi" w:hAnsiTheme="minorHAnsi"/>
          <w:sz w:val="24"/>
          <w:szCs w:val="24"/>
          <w:lang w:eastAsia="pt-PT"/>
        </w:rPr>
        <w:t xml:space="preserve"> para um prolongado e intenso trabalho de formação permanente. Queremos, em 1988, realizar uma solene renovação da nossa Profissão religiosa, como expressão viva daquela consagração apostólica que o texto das Constituições, no e</w:t>
      </w:r>
      <w:r w:rsidR="00287AD6" w:rsidRPr="00F34195">
        <w:rPr>
          <w:rStyle w:val="FontStyle18"/>
          <w:rFonts w:asciiTheme="minorHAnsi" w:hAnsiTheme="minorHAnsi"/>
          <w:sz w:val="24"/>
          <w:szCs w:val="24"/>
          <w:lang w:eastAsia="pt-PT"/>
        </w:rPr>
        <w:t>spírito do Concílio, nos ensinou a conhecer melhor, a valorizar e a testemunhar com mais autêntica profun</w:t>
      </w:r>
      <w:r w:rsidR="00287AD6" w:rsidRPr="00F34195">
        <w:rPr>
          <w:rStyle w:val="FontStyle18"/>
          <w:rFonts w:asciiTheme="minorHAnsi" w:hAnsiTheme="minorHAnsi"/>
          <w:sz w:val="24"/>
          <w:szCs w:val="24"/>
          <w:lang w:eastAsia="pt-PT"/>
        </w:rPr>
        <w:t>didade e profética atualidade. Intensificando assim a nossa carida</w:t>
      </w:r>
      <w:r w:rsidR="00287AD6" w:rsidRPr="00F34195">
        <w:rPr>
          <w:rStyle w:val="FontStyle18"/>
          <w:rFonts w:asciiTheme="minorHAnsi" w:hAnsiTheme="minorHAnsi"/>
          <w:sz w:val="24"/>
          <w:szCs w:val="24"/>
          <w:lang w:eastAsia="pt-PT"/>
        </w:rPr>
        <w:softHyphen/>
        <w:t>de pastoral poderemos demonstrar ao mundo a vitalidade do carisma de Dom Bosco.</w:t>
      </w:r>
    </w:p>
    <w:p w:rsidR="00000000" w:rsidRPr="00F34195" w:rsidRDefault="00287AD6" w:rsidP="007F7A0C">
      <w:pPr>
        <w:pStyle w:val="Style6"/>
        <w:widowControl/>
        <w:numPr>
          <w:ilvl w:val="0"/>
          <w:numId w:val="1"/>
        </w:numPr>
        <w:tabs>
          <w:tab w:val="left" w:pos="756"/>
        </w:tabs>
        <w:spacing w:after="60" w:line="276" w:lineRule="auto"/>
        <w:ind w:left="0" w:right="14" w:firstLine="284"/>
        <w:rPr>
          <w:rStyle w:val="FontStyle22"/>
          <w:rFonts w:asciiTheme="minorHAnsi" w:hAnsiTheme="minorHAnsi"/>
          <w:sz w:val="24"/>
          <w:szCs w:val="24"/>
          <w:lang w:eastAsia="pt-PT"/>
        </w:rPr>
      </w:pPr>
      <w:r w:rsidRPr="00F34195">
        <w:rPr>
          <w:rStyle w:val="FontStyle22"/>
          <w:rFonts w:asciiTheme="minorHAnsi" w:hAnsiTheme="minorHAnsi"/>
          <w:sz w:val="24"/>
          <w:szCs w:val="24"/>
          <w:lang w:eastAsia="pt-PT"/>
        </w:rPr>
        <w:t xml:space="preserve">Em nível de Família Salesiana </w:t>
      </w:r>
      <w:r w:rsidRPr="00F34195">
        <w:rPr>
          <w:rStyle w:val="FontStyle18"/>
          <w:rFonts w:asciiTheme="minorHAnsi" w:hAnsiTheme="minorHAnsi"/>
          <w:sz w:val="24"/>
          <w:szCs w:val="24"/>
          <w:lang w:eastAsia="pt-PT"/>
        </w:rPr>
        <w:t>sentimo-nos em comunhão mais intensa com os outros Grupos que, como nós, renovaram os textos fundamentais de sua identidade na fidelidade às suas origens e ao Concílio. Queremos trabalhar juntos para relançar o grande projeto</w:t>
      </w:r>
      <w:r w:rsidRPr="00F34195">
        <w:rPr>
          <w:rStyle w:val="FontStyle18"/>
          <w:rFonts w:asciiTheme="minorHAnsi" w:hAnsiTheme="minorHAnsi"/>
          <w:sz w:val="24"/>
          <w:szCs w:val="24"/>
          <w:lang w:eastAsia="pt-PT"/>
        </w:rPr>
        <w:t xml:space="preserve"> do Fundador, sobretudo envolvendo numerosos e corajosos leigos nas Associaçõe</w:t>
      </w:r>
      <w:r w:rsidR="002900EF">
        <w:rPr>
          <w:rStyle w:val="FontStyle18"/>
          <w:rFonts w:asciiTheme="minorHAnsi" w:hAnsiTheme="minorHAnsi"/>
          <w:sz w:val="24"/>
          <w:szCs w:val="24"/>
          <w:lang w:eastAsia="pt-PT"/>
        </w:rPr>
        <w:t>s dos Cooperadores e dos Ex-alu</w:t>
      </w:r>
      <w:r w:rsidRPr="00F34195">
        <w:rPr>
          <w:rStyle w:val="FontStyle18"/>
          <w:rFonts w:asciiTheme="minorHAnsi" w:hAnsiTheme="minorHAnsi"/>
          <w:sz w:val="24"/>
          <w:szCs w:val="24"/>
          <w:lang w:eastAsia="pt-PT"/>
        </w:rPr>
        <w:t>nos. É nosso propósito animar um vasto Movimento espiritual e apostólico de pessoas que se interessem pelos problemas da juven</w:t>
      </w:r>
      <w:r w:rsidRPr="00F34195">
        <w:rPr>
          <w:rStyle w:val="FontStyle18"/>
          <w:rFonts w:asciiTheme="minorHAnsi" w:hAnsiTheme="minorHAnsi"/>
          <w:sz w:val="24"/>
          <w:szCs w:val="24"/>
          <w:lang w:eastAsia="pt-PT"/>
        </w:rPr>
        <w:softHyphen/>
        <w:t>tude e da educação.</w:t>
      </w:r>
    </w:p>
    <w:p w:rsidR="00000000" w:rsidRPr="00F34195" w:rsidRDefault="00287AD6" w:rsidP="007F7A0C">
      <w:pPr>
        <w:pStyle w:val="Style6"/>
        <w:widowControl/>
        <w:numPr>
          <w:ilvl w:val="0"/>
          <w:numId w:val="1"/>
        </w:numPr>
        <w:tabs>
          <w:tab w:val="left" w:pos="756"/>
        </w:tabs>
        <w:spacing w:after="60" w:line="276" w:lineRule="auto"/>
        <w:ind w:left="0" w:right="22" w:firstLine="284"/>
        <w:rPr>
          <w:rStyle w:val="FontStyle18"/>
          <w:rFonts w:asciiTheme="minorHAnsi" w:hAnsiTheme="minorHAnsi"/>
          <w:sz w:val="24"/>
          <w:szCs w:val="24"/>
          <w:lang w:eastAsia="pt-PT"/>
        </w:rPr>
      </w:pPr>
      <w:r w:rsidRPr="00F34195">
        <w:rPr>
          <w:rStyle w:val="FontStyle18"/>
          <w:rFonts w:asciiTheme="minorHAnsi" w:hAnsiTheme="minorHAnsi"/>
          <w:sz w:val="24"/>
          <w:szCs w:val="24"/>
          <w:lang w:eastAsia="pt-PT"/>
        </w:rPr>
        <w:t xml:space="preserve">Em </w:t>
      </w:r>
      <w:r w:rsidRPr="00F34195">
        <w:rPr>
          <w:rStyle w:val="FontStyle22"/>
          <w:rFonts w:asciiTheme="minorHAnsi" w:hAnsiTheme="minorHAnsi"/>
          <w:sz w:val="24"/>
          <w:szCs w:val="24"/>
          <w:lang w:eastAsia="pt-PT"/>
        </w:rPr>
        <w:t xml:space="preserve">nível dos jovens, </w:t>
      </w:r>
      <w:r w:rsidRPr="00F34195">
        <w:rPr>
          <w:rStyle w:val="FontStyle18"/>
          <w:rFonts w:asciiTheme="minorHAnsi" w:hAnsiTheme="minorHAnsi"/>
          <w:sz w:val="24"/>
          <w:szCs w:val="24"/>
          <w:lang w:eastAsia="pt-PT"/>
        </w:rPr>
        <w:t>nossos destinatários, estamos com</w:t>
      </w:r>
      <w:r w:rsidRPr="00F34195">
        <w:rPr>
          <w:rStyle w:val="FontStyle18"/>
          <w:rFonts w:asciiTheme="minorHAnsi" w:hAnsiTheme="minorHAnsi"/>
          <w:sz w:val="24"/>
          <w:szCs w:val="24"/>
          <w:lang w:eastAsia="pt-PT"/>
        </w:rPr>
        <w:softHyphen/>
        <w:t>prometidos desde algum tempo na redefinição e na promoção de uma espiritualidade juvenil que seja a alma e o objetivo, de ma</w:t>
      </w:r>
      <w:r w:rsidRPr="00F34195">
        <w:rPr>
          <w:rStyle w:val="FontStyle18"/>
          <w:rFonts w:asciiTheme="minorHAnsi" w:hAnsiTheme="minorHAnsi"/>
          <w:sz w:val="24"/>
          <w:szCs w:val="24"/>
          <w:lang w:eastAsia="pt-PT"/>
        </w:rPr>
        <w:softHyphen/>
        <w:t>neira gradual e apropriada, das nossas variadas atividades.</w:t>
      </w:r>
    </w:p>
    <w:p w:rsidR="00000000" w:rsidRPr="00F34195" w:rsidRDefault="00287AD6" w:rsidP="007F7A0C">
      <w:pPr>
        <w:pStyle w:val="Style6"/>
        <w:widowControl/>
        <w:spacing w:after="60" w:line="276" w:lineRule="auto"/>
        <w:ind w:right="29" w:firstLine="284"/>
        <w:rPr>
          <w:rStyle w:val="FontStyle18"/>
          <w:rFonts w:asciiTheme="minorHAnsi" w:hAnsiTheme="minorHAnsi"/>
          <w:sz w:val="24"/>
          <w:szCs w:val="24"/>
          <w:lang w:eastAsia="pt-PT"/>
        </w:rPr>
      </w:pPr>
      <w:r w:rsidRPr="00F34195">
        <w:rPr>
          <w:rStyle w:val="FontStyle18"/>
          <w:rFonts w:asciiTheme="minorHAnsi" w:hAnsiTheme="minorHAnsi"/>
          <w:sz w:val="24"/>
          <w:szCs w:val="24"/>
          <w:lang w:eastAsia="pt-PT"/>
        </w:rPr>
        <w:t>É sintomá</w:t>
      </w:r>
      <w:r w:rsidRPr="00F34195">
        <w:rPr>
          <w:rStyle w:val="FontStyle18"/>
          <w:rFonts w:asciiTheme="minorHAnsi" w:hAnsiTheme="minorHAnsi"/>
          <w:sz w:val="24"/>
          <w:szCs w:val="24"/>
          <w:lang w:eastAsia="pt-PT"/>
        </w:rPr>
        <w:t>tico que, por interesse e solicitu</w:t>
      </w:r>
      <w:r w:rsidR="002900EF">
        <w:rPr>
          <w:rStyle w:val="FontStyle18"/>
          <w:rFonts w:asciiTheme="minorHAnsi" w:hAnsiTheme="minorHAnsi"/>
          <w:sz w:val="24"/>
          <w:szCs w:val="24"/>
          <w:lang w:eastAsia="pt-PT"/>
        </w:rPr>
        <w:t>de do arcebispo de Turim, S. Em.</w:t>
      </w:r>
      <w:r w:rsidR="002900EF" w:rsidRPr="002900EF">
        <w:rPr>
          <w:rStyle w:val="FontStyle18"/>
          <w:rFonts w:asciiTheme="minorHAnsi" w:hAnsiTheme="minorHAnsi"/>
          <w:sz w:val="24"/>
          <w:szCs w:val="24"/>
          <w:vertAlign w:val="superscript"/>
          <w:lang w:eastAsia="pt-PT"/>
        </w:rPr>
        <w:t>cia</w:t>
      </w:r>
      <w:r w:rsidRPr="00F34195">
        <w:rPr>
          <w:rStyle w:val="FontStyle18"/>
          <w:rFonts w:asciiTheme="minorHAnsi" w:hAnsiTheme="minorHAnsi"/>
          <w:sz w:val="24"/>
          <w:szCs w:val="24"/>
          <w:lang w:eastAsia="pt-PT"/>
        </w:rPr>
        <w:t xml:space="preserve"> o cardeal Anastásio Ballestrero, obteve-se junto do Santo Padre a proclamação de um especial </w:t>
      </w:r>
      <w:r w:rsidR="00D156D7">
        <w:rPr>
          <w:rStyle w:val="FontStyle18"/>
          <w:rFonts w:asciiTheme="minorHAnsi" w:hAnsiTheme="minorHAnsi"/>
          <w:sz w:val="24"/>
          <w:szCs w:val="24"/>
          <w:lang w:eastAsia="pt-PT"/>
        </w:rPr>
        <w:t>“</w:t>
      </w:r>
      <w:r w:rsidRPr="00F34195">
        <w:rPr>
          <w:rStyle w:val="FontStyle18"/>
          <w:rFonts w:asciiTheme="minorHAnsi" w:hAnsiTheme="minorHAnsi"/>
          <w:sz w:val="24"/>
          <w:szCs w:val="24"/>
          <w:lang w:eastAsia="pt-PT"/>
        </w:rPr>
        <w:t>Ano Santo dos jovens</w:t>
      </w:r>
      <w:r w:rsidR="00D156D7">
        <w:rPr>
          <w:rStyle w:val="FontStyle18"/>
          <w:rFonts w:asciiTheme="minorHAnsi" w:hAnsiTheme="minorHAnsi"/>
          <w:sz w:val="24"/>
          <w:szCs w:val="24"/>
          <w:lang w:eastAsia="pt-PT"/>
        </w:rPr>
        <w:t>”</w:t>
      </w:r>
      <w:r w:rsidRPr="00F34195">
        <w:rPr>
          <w:rStyle w:val="FontStyle18"/>
          <w:rFonts w:asciiTheme="minorHAnsi" w:hAnsiTheme="minorHAnsi"/>
          <w:sz w:val="24"/>
          <w:szCs w:val="24"/>
          <w:lang w:eastAsia="pt-PT"/>
        </w:rPr>
        <w:t xml:space="preserve"> na Igreja particular de Turim nos meses que decorrem </w:t>
      </w:r>
      <w:r w:rsidRPr="00F34195">
        <w:rPr>
          <w:rStyle w:val="FontStyle18"/>
          <w:rFonts w:asciiTheme="minorHAnsi" w:hAnsiTheme="minorHAnsi"/>
          <w:sz w:val="24"/>
          <w:szCs w:val="24"/>
          <w:lang w:eastAsia="pt-PT"/>
        </w:rPr>
        <w:lastRenderedPageBreak/>
        <w:t>entre o 31 de janei</w:t>
      </w:r>
      <w:r w:rsidRPr="00F34195">
        <w:rPr>
          <w:rStyle w:val="FontStyle18"/>
          <w:rFonts w:asciiTheme="minorHAnsi" w:hAnsiTheme="minorHAnsi"/>
          <w:sz w:val="24"/>
          <w:szCs w:val="24"/>
          <w:lang w:eastAsia="pt-PT"/>
        </w:rPr>
        <w:t>ro de 1988 a 31 de janeiro de 1989. O argu</w:t>
      </w:r>
      <w:r w:rsidRPr="00F34195">
        <w:rPr>
          <w:rStyle w:val="FontStyle18"/>
          <w:rFonts w:asciiTheme="minorHAnsi" w:hAnsiTheme="minorHAnsi"/>
          <w:sz w:val="24"/>
          <w:szCs w:val="24"/>
          <w:lang w:eastAsia="pt-PT"/>
        </w:rPr>
        <w:softHyphen/>
        <w:t xml:space="preserve">mento central de reflexão que caracterizaria este </w:t>
      </w:r>
      <w:r w:rsidR="00D156D7">
        <w:rPr>
          <w:rStyle w:val="FontStyle18"/>
          <w:rFonts w:asciiTheme="minorHAnsi" w:hAnsiTheme="minorHAnsi"/>
          <w:sz w:val="24"/>
          <w:szCs w:val="24"/>
          <w:lang w:eastAsia="pt-PT"/>
        </w:rPr>
        <w:t>“</w:t>
      </w:r>
      <w:r w:rsidRPr="00F34195">
        <w:rPr>
          <w:rStyle w:val="FontStyle18"/>
          <w:rFonts w:asciiTheme="minorHAnsi" w:hAnsiTheme="minorHAnsi"/>
          <w:sz w:val="24"/>
          <w:szCs w:val="24"/>
          <w:lang w:eastAsia="pt-PT"/>
        </w:rPr>
        <w:t>Ano de graça para a juventude</w:t>
      </w:r>
      <w:r w:rsidR="00D156D7">
        <w:rPr>
          <w:rStyle w:val="FontStyle18"/>
          <w:rFonts w:asciiTheme="minorHAnsi" w:hAnsiTheme="minorHAnsi"/>
          <w:sz w:val="24"/>
          <w:szCs w:val="24"/>
          <w:lang w:eastAsia="pt-PT"/>
        </w:rPr>
        <w:t>”</w:t>
      </w:r>
      <w:r w:rsidRPr="00F34195">
        <w:rPr>
          <w:rStyle w:val="FontStyle18"/>
          <w:rFonts w:asciiTheme="minorHAnsi" w:hAnsiTheme="minorHAnsi"/>
          <w:sz w:val="24"/>
          <w:szCs w:val="24"/>
          <w:lang w:eastAsia="pt-PT"/>
        </w:rPr>
        <w:t xml:space="preserve"> serão os conteúdos proféticos do Vaticano II.</w:t>
      </w:r>
    </w:p>
    <w:p w:rsidR="001447C7" w:rsidRPr="00F34195" w:rsidRDefault="001447C7" w:rsidP="001447C7">
      <w:pPr>
        <w:pStyle w:val="Style9"/>
        <w:widowControl/>
        <w:spacing w:after="60" w:line="276" w:lineRule="auto"/>
        <w:ind w:right="22" w:firstLine="284"/>
        <w:rPr>
          <w:rStyle w:val="FontStyle18"/>
          <w:rFonts w:ascii="Calibri" w:hAnsi="Calibri"/>
          <w:sz w:val="24"/>
          <w:szCs w:val="24"/>
          <w:lang w:eastAsia="pt-PT"/>
        </w:rPr>
      </w:pPr>
      <w:r w:rsidRPr="00F34195">
        <w:rPr>
          <w:rStyle w:val="FontStyle18"/>
          <w:rFonts w:ascii="Calibri" w:hAnsi="Calibri"/>
          <w:sz w:val="24"/>
          <w:szCs w:val="24"/>
          <w:lang w:eastAsia="pt-PT"/>
        </w:rPr>
        <w:t>Consideramos nossa tarefa especial a de entregar a mensagem do Concílio aos jovens a caminho do ano 2000!</w:t>
      </w:r>
    </w:p>
    <w:p w:rsidR="001447C7" w:rsidRPr="00F34195" w:rsidRDefault="001447C7" w:rsidP="001447C7">
      <w:pPr>
        <w:pStyle w:val="Style6"/>
        <w:widowControl/>
        <w:spacing w:after="60" w:line="276" w:lineRule="auto"/>
        <w:ind w:right="14" w:firstLine="284"/>
        <w:rPr>
          <w:rStyle w:val="FontStyle18"/>
          <w:rFonts w:ascii="Calibri" w:hAnsi="Calibri"/>
          <w:sz w:val="24"/>
          <w:szCs w:val="24"/>
          <w:lang w:eastAsia="pt-PT"/>
        </w:rPr>
      </w:pPr>
      <w:r w:rsidRPr="00F34195">
        <w:rPr>
          <w:rStyle w:val="FontStyle18"/>
          <w:rFonts w:ascii="Calibri" w:hAnsi="Calibri"/>
          <w:sz w:val="24"/>
          <w:szCs w:val="24"/>
          <w:lang w:eastAsia="pt-PT"/>
        </w:rPr>
        <w:t>As condições para este jubileu extraordinário serão proxi</w:t>
      </w:r>
      <w:r w:rsidRPr="00F34195">
        <w:rPr>
          <w:rStyle w:val="FontStyle18"/>
          <w:rFonts w:ascii="Calibri" w:hAnsi="Calibri"/>
          <w:sz w:val="24"/>
          <w:szCs w:val="24"/>
          <w:lang w:eastAsia="pt-PT"/>
        </w:rPr>
        <w:softHyphen/>
        <w:t>mamente determinadas pela Sé Apostólica e serão comunicadas oportunamente a todos. No entanto pode-se desde já pensar no clima de preparação, nos programas a serem elaborados, nas peregrinações a serem organizadas, na santidade a ser conhecida e amada.</w:t>
      </w:r>
    </w:p>
    <w:p w:rsidR="001447C7" w:rsidRPr="00F34195" w:rsidRDefault="001447C7" w:rsidP="001447C7">
      <w:pPr>
        <w:pStyle w:val="Style6"/>
        <w:widowControl/>
        <w:spacing w:after="60" w:line="276" w:lineRule="auto"/>
        <w:ind w:firstLine="284"/>
        <w:rPr>
          <w:rStyle w:val="FontStyle18"/>
          <w:rFonts w:ascii="Calibri" w:hAnsi="Calibri"/>
          <w:sz w:val="24"/>
          <w:szCs w:val="24"/>
          <w:lang w:eastAsia="pt-PT"/>
        </w:rPr>
      </w:pPr>
      <w:r w:rsidRPr="00F34195">
        <w:rPr>
          <w:rStyle w:val="FontStyle18"/>
          <w:rFonts w:ascii="Calibri" w:hAnsi="Calibri"/>
          <w:sz w:val="24"/>
          <w:szCs w:val="24"/>
          <w:lang w:eastAsia="pt-PT"/>
        </w:rPr>
        <w:t>A proclamação de um Ano Santo especial amplia para uma dimensão eclesial as celebrações de 1988. Será interessante abrin</w:t>
      </w:r>
      <w:r w:rsidRPr="00F34195">
        <w:rPr>
          <w:rStyle w:val="FontStyle18"/>
          <w:rFonts w:ascii="Calibri" w:hAnsi="Calibri"/>
          <w:sz w:val="24"/>
          <w:szCs w:val="24"/>
          <w:lang w:eastAsia="pt-PT"/>
        </w:rPr>
        <w:softHyphen/>
        <w:t xml:space="preserve">do nossos horizontes mais além da Família Salesiana sensibilizar Pastores e fiéis das Igrejas locais onde vivemos e colaboramos, e apresentar a figura de Dom Bosco como um santo moderno suscitado por Deus qual providencial </w:t>
      </w:r>
      <w:r w:rsidR="00D156D7">
        <w:rPr>
          <w:rStyle w:val="FontStyle18"/>
          <w:rFonts w:ascii="Calibri" w:hAnsi="Calibri"/>
          <w:sz w:val="24"/>
          <w:szCs w:val="24"/>
          <w:lang w:eastAsia="pt-PT"/>
        </w:rPr>
        <w:t>“</w:t>
      </w:r>
      <w:r w:rsidRPr="00F34195">
        <w:rPr>
          <w:rStyle w:val="FontStyle18"/>
          <w:rFonts w:ascii="Calibri" w:hAnsi="Calibri"/>
          <w:sz w:val="24"/>
          <w:szCs w:val="24"/>
          <w:lang w:eastAsia="pt-PT"/>
        </w:rPr>
        <w:t>Amigo da juventude</w:t>
      </w:r>
      <w:r w:rsidR="00D156D7">
        <w:rPr>
          <w:rStyle w:val="FontStyle18"/>
          <w:rFonts w:ascii="Calibri" w:hAnsi="Calibri"/>
          <w:sz w:val="24"/>
          <w:szCs w:val="24"/>
          <w:lang w:eastAsia="pt-PT"/>
        </w:rPr>
        <w:t>”</w:t>
      </w:r>
      <w:r w:rsidRPr="00F34195">
        <w:rPr>
          <w:rStyle w:val="FontStyle18"/>
          <w:rFonts w:ascii="Calibri" w:hAnsi="Calibri"/>
          <w:sz w:val="24"/>
          <w:szCs w:val="24"/>
          <w:lang w:eastAsia="pt-PT"/>
        </w:rPr>
        <w:t>, especialmente mais necessitada e popular. É uma perspectiva fabulosa!</w:t>
      </w:r>
    </w:p>
    <w:p w:rsidR="001447C7" w:rsidRPr="00F34195" w:rsidRDefault="001447C7" w:rsidP="001447C7">
      <w:pPr>
        <w:pStyle w:val="Style7"/>
        <w:widowControl/>
        <w:spacing w:after="60" w:line="276" w:lineRule="auto"/>
        <w:ind w:firstLine="284"/>
        <w:rPr>
          <w:rFonts w:ascii="Calibri" w:hAnsi="Calibri"/>
        </w:rPr>
      </w:pPr>
    </w:p>
    <w:p w:rsidR="001447C7" w:rsidRPr="00F34195" w:rsidRDefault="001447C7" w:rsidP="001447C7">
      <w:pPr>
        <w:pStyle w:val="Style7"/>
        <w:widowControl/>
        <w:spacing w:after="60" w:line="276" w:lineRule="auto"/>
        <w:ind w:firstLine="284"/>
        <w:rPr>
          <w:rStyle w:val="FontStyle17"/>
          <w:rFonts w:ascii="Calibri" w:hAnsi="Calibri"/>
          <w:sz w:val="24"/>
          <w:szCs w:val="24"/>
          <w:lang w:eastAsia="pt-PT"/>
        </w:rPr>
      </w:pPr>
      <w:r w:rsidRPr="00F34195">
        <w:rPr>
          <w:rStyle w:val="FontStyle17"/>
          <w:rFonts w:ascii="Calibri" w:hAnsi="Calibri"/>
          <w:sz w:val="24"/>
          <w:szCs w:val="24"/>
          <w:lang w:eastAsia="pt-PT"/>
        </w:rPr>
        <w:t>Um tipo de reflexão a ser provocada</w:t>
      </w:r>
    </w:p>
    <w:p w:rsidR="002E5E6B" w:rsidRPr="00F34195" w:rsidRDefault="002E5E6B" w:rsidP="001447C7">
      <w:pPr>
        <w:pStyle w:val="Style7"/>
        <w:widowControl/>
        <w:spacing w:after="60" w:line="276" w:lineRule="auto"/>
        <w:ind w:firstLine="284"/>
        <w:rPr>
          <w:rStyle w:val="FontStyle17"/>
          <w:rFonts w:ascii="Calibri" w:hAnsi="Calibri"/>
          <w:sz w:val="24"/>
          <w:szCs w:val="24"/>
          <w:lang w:eastAsia="pt-PT"/>
        </w:rPr>
      </w:pPr>
    </w:p>
    <w:p w:rsidR="00CB7562" w:rsidRDefault="001447C7" w:rsidP="00CB7562">
      <w:pPr>
        <w:pStyle w:val="Style6"/>
        <w:widowControl/>
        <w:spacing w:after="60" w:line="276" w:lineRule="auto"/>
        <w:ind w:firstLine="284"/>
        <w:rPr>
          <w:rStyle w:val="FontStyle18"/>
          <w:rFonts w:ascii="Calibri" w:hAnsi="Calibri"/>
          <w:sz w:val="24"/>
          <w:szCs w:val="24"/>
          <w:lang w:eastAsia="pt-PT"/>
        </w:rPr>
      </w:pPr>
      <w:r w:rsidRPr="00F34195">
        <w:rPr>
          <w:rStyle w:val="FontStyle18"/>
          <w:rFonts w:ascii="Calibri" w:hAnsi="Calibri"/>
          <w:sz w:val="24"/>
          <w:szCs w:val="24"/>
          <w:lang w:eastAsia="pt-PT"/>
        </w:rPr>
        <w:t>Parece-me oportuno sugerir aqui aos diferentes animadores das Inspetorias, como orientação prática, alguns temas para re</w:t>
      </w:r>
      <w:r w:rsidRPr="00F34195">
        <w:rPr>
          <w:rStyle w:val="FontStyle18"/>
          <w:rFonts w:ascii="Calibri" w:hAnsi="Calibri"/>
          <w:sz w:val="24"/>
          <w:szCs w:val="24"/>
          <w:lang w:eastAsia="pt-PT"/>
        </w:rPr>
        <w:softHyphen/>
        <w:t xml:space="preserve">flexão. Trata-se só de uma indicação certamente não completa, para analisar alguns aspectos que deverão concorrer para criar o clima das celebrações. Alguns temas são próprios mais para a reflexão dos irmãos, outros podem ser estendidos a toda a Família Salesiana, outros são mais indicados para os jovens, e outros para todos. É </w:t>
      </w:r>
      <w:r w:rsidR="00CB7562">
        <w:rPr>
          <w:rStyle w:val="FontStyle18"/>
          <w:rFonts w:ascii="Calibri" w:hAnsi="Calibri"/>
          <w:sz w:val="24"/>
          <w:szCs w:val="24"/>
          <w:lang w:eastAsia="pt-PT"/>
        </w:rPr>
        <w:t>desejável</w:t>
      </w:r>
      <w:r w:rsidRPr="00F34195">
        <w:rPr>
          <w:rStyle w:val="FontStyle18"/>
          <w:rFonts w:ascii="Calibri" w:hAnsi="Calibri"/>
          <w:sz w:val="24"/>
          <w:szCs w:val="24"/>
          <w:lang w:eastAsia="pt-PT"/>
        </w:rPr>
        <w:t xml:space="preserve"> que estes temas sirvam para estimular a fantasia e para formular outros mais adequados ao próprio ambiente, na mesma linha, com vistas ao g</w:t>
      </w:r>
      <w:r w:rsidR="00CB7562">
        <w:rPr>
          <w:rStyle w:val="FontStyle18"/>
          <w:rFonts w:ascii="Calibri" w:hAnsi="Calibri"/>
          <w:sz w:val="24"/>
          <w:szCs w:val="24"/>
          <w:lang w:eastAsia="pt-PT"/>
        </w:rPr>
        <w:t>rande objetivo a ser alcançado.</w:t>
      </w:r>
    </w:p>
    <w:p w:rsidR="00CB7562" w:rsidRDefault="001447C7" w:rsidP="00CB7562">
      <w:pPr>
        <w:pStyle w:val="Style6"/>
        <w:widowControl/>
        <w:spacing w:after="60" w:line="276" w:lineRule="auto"/>
        <w:ind w:firstLine="284"/>
        <w:rPr>
          <w:rStyle w:val="FontStyle18"/>
          <w:rFonts w:ascii="Calibri" w:hAnsi="Calibri"/>
          <w:sz w:val="24"/>
          <w:szCs w:val="24"/>
          <w:lang w:eastAsia="pt-PT"/>
        </w:rPr>
      </w:pPr>
      <w:r w:rsidRPr="00F34195">
        <w:rPr>
          <w:rStyle w:val="FontStyle18"/>
          <w:rFonts w:ascii="Calibri" w:hAnsi="Calibri"/>
          <w:sz w:val="24"/>
          <w:szCs w:val="24"/>
          <w:lang w:eastAsia="pt-PT"/>
        </w:rPr>
        <w:t>Eis, portanto, co</w:t>
      </w:r>
      <w:r w:rsidR="00CB7562">
        <w:rPr>
          <w:rStyle w:val="FontStyle18"/>
          <w:rFonts w:ascii="Calibri" w:hAnsi="Calibri"/>
          <w:sz w:val="24"/>
          <w:szCs w:val="24"/>
          <w:lang w:eastAsia="pt-PT"/>
        </w:rPr>
        <w:t>mo exemplo, um elenco de temas:</w:t>
      </w:r>
    </w:p>
    <w:p w:rsidR="00CB7562" w:rsidRDefault="001447C7" w:rsidP="00CB7562">
      <w:pPr>
        <w:pStyle w:val="Style6"/>
        <w:widowControl/>
        <w:numPr>
          <w:ilvl w:val="0"/>
          <w:numId w:val="4"/>
        </w:numPr>
        <w:spacing w:after="60" w:line="276" w:lineRule="auto"/>
        <w:rPr>
          <w:rStyle w:val="FontStyle18"/>
          <w:rFonts w:ascii="Calibri" w:hAnsi="Calibri"/>
          <w:sz w:val="24"/>
          <w:szCs w:val="24"/>
          <w:lang w:eastAsia="pt-PT"/>
        </w:rPr>
      </w:pPr>
      <w:r w:rsidRPr="00F34195">
        <w:rPr>
          <w:rStyle w:val="FontStyle18"/>
          <w:rFonts w:ascii="Calibri" w:hAnsi="Calibri"/>
          <w:sz w:val="24"/>
          <w:szCs w:val="24"/>
          <w:lang w:eastAsia="pt-PT"/>
        </w:rPr>
        <w:t>A Relação conclusiva do Sínodo extraordinário de 1985.</w:t>
      </w:r>
    </w:p>
    <w:p w:rsidR="00CB7562" w:rsidRDefault="001447C7" w:rsidP="00CB7562">
      <w:pPr>
        <w:pStyle w:val="Style6"/>
        <w:widowControl/>
        <w:numPr>
          <w:ilvl w:val="0"/>
          <w:numId w:val="4"/>
        </w:numPr>
        <w:spacing w:after="60" w:line="276" w:lineRule="auto"/>
        <w:rPr>
          <w:rStyle w:val="FontStyle18"/>
          <w:rFonts w:ascii="Calibri" w:hAnsi="Calibri"/>
          <w:sz w:val="24"/>
          <w:szCs w:val="24"/>
          <w:lang w:eastAsia="pt-PT"/>
        </w:rPr>
      </w:pPr>
      <w:r w:rsidRPr="00CB7562">
        <w:rPr>
          <w:rStyle w:val="FontStyle18"/>
          <w:rFonts w:ascii="Calibri" w:hAnsi="Calibri"/>
          <w:sz w:val="24"/>
          <w:szCs w:val="24"/>
          <w:lang w:eastAsia="pt-PT"/>
        </w:rPr>
        <w:t>Os sinais dos tempos e a profecia do Vaticano II.</w:t>
      </w:r>
    </w:p>
    <w:p w:rsidR="00CB7562" w:rsidRDefault="001447C7" w:rsidP="00CB7562">
      <w:pPr>
        <w:pStyle w:val="Style6"/>
        <w:widowControl/>
        <w:numPr>
          <w:ilvl w:val="0"/>
          <w:numId w:val="4"/>
        </w:numPr>
        <w:spacing w:after="60" w:line="276" w:lineRule="auto"/>
        <w:rPr>
          <w:rStyle w:val="FontStyle18"/>
          <w:rFonts w:ascii="Calibri" w:hAnsi="Calibri"/>
          <w:sz w:val="24"/>
          <w:szCs w:val="24"/>
          <w:lang w:eastAsia="pt-PT"/>
        </w:rPr>
      </w:pPr>
      <w:r w:rsidRPr="00CB7562">
        <w:rPr>
          <w:rStyle w:val="FontStyle18"/>
          <w:rFonts w:ascii="Calibri" w:hAnsi="Calibri"/>
          <w:sz w:val="24"/>
          <w:szCs w:val="24"/>
          <w:lang w:eastAsia="pt-PT"/>
        </w:rPr>
        <w:t>A novidade e a importância vital da liturgia da Nova Aliança.</w:t>
      </w:r>
    </w:p>
    <w:p w:rsidR="00CB7562" w:rsidRDefault="00CF3644" w:rsidP="00CB7562">
      <w:pPr>
        <w:pStyle w:val="Style6"/>
        <w:widowControl/>
        <w:numPr>
          <w:ilvl w:val="0"/>
          <w:numId w:val="4"/>
        </w:numPr>
        <w:spacing w:after="60" w:line="276" w:lineRule="auto"/>
        <w:rPr>
          <w:rStyle w:val="FontStyle18"/>
          <w:rFonts w:ascii="Calibri" w:hAnsi="Calibri"/>
          <w:sz w:val="24"/>
          <w:szCs w:val="24"/>
          <w:lang w:eastAsia="pt-PT"/>
        </w:rPr>
      </w:pPr>
      <w:r>
        <w:rPr>
          <w:rStyle w:val="FontStyle18"/>
          <w:rFonts w:ascii="Calibri" w:hAnsi="Calibri"/>
          <w:sz w:val="24"/>
          <w:szCs w:val="24"/>
          <w:lang w:eastAsia="pt-PT"/>
        </w:rPr>
        <w:t>A c</w:t>
      </w:r>
      <w:r w:rsidR="001447C7" w:rsidRPr="00CB7562">
        <w:rPr>
          <w:rStyle w:val="FontStyle18"/>
          <w:rFonts w:ascii="Calibri" w:hAnsi="Calibri"/>
          <w:sz w:val="24"/>
          <w:szCs w:val="24"/>
          <w:lang w:eastAsia="pt-PT"/>
        </w:rPr>
        <w:t>entralidade da Eucaristia e da Penitência na nossa pas</w:t>
      </w:r>
      <w:r w:rsidR="001447C7" w:rsidRPr="00CB7562">
        <w:rPr>
          <w:rStyle w:val="FontStyle18"/>
          <w:rFonts w:ascii="Calibri" w:hAnsi="Calibri"/>
          <w:sz w:val="24"/>
          <w:szCs w:val="24"/>
          <w:lang w:eastAsia="pt-PT"/>
        </w:rPr>
        <w:softHyphen/>
        <w:t>toral.</w:t>
      </w:r>
    </w:p>
    <w:p w:rsidR="00CB7562" w:rsidRDefault="001447C7" w:rsidP="00CB7562">
      <w:pPr>
        <w:pStyle w:val="Style6"/>
        <w:widowControl/>
        <w:numPr>
          <w:ilvl w:val="0"/>
          <w:numId w:val="4"/>
        </w:numPr>
        <w:spacing w:after="60" w:line="276" w:lineRule="auto"/>
        <w:rPr>
          <w:rStyle w:val="FontStyle18"/>
          <w:rFonts w:ascii="Calibri" w:hAnsi="Calibri"/>
          <w:sz w:val="24"/>
          <w:szCs w:val="24"/>
          <w:lang w:eastAsia="pt-PT"/>
        </w:rPr>
      </w:pPr>
      <w:r w:rsidRPr="00CB7562">
        <w:rPr>
          <w:rStyle w:val="FontStyle18"/>
          <w:rFonts w:ascii="Calibri" w:hAnsi="Calibri"/>
          <w:sz w:val="24"/>
          <w:szCs w:val="24"/>
          <w:lang w:eastAsia="pt-PT"/>
        </w:rPr>
        <w:t>A carta de João Paulo II aos jovens — 1985.</w:t>
      </w:r>
    </w:p>
    <w:p w:rsidR="00CB7562" w:rsidRPr="00CB7562" w:rsidRDefault="00287AD6" w:rsidP="00CB7562">
      <w:pPr>
        <w:pStyle w:val="Style6"/>
        <w:widowControl/>
        <w:numPr>
          <w:ilvl w:val="0"/>
          <w:numId w:val="4"/>
        </w:numPr>
        <w:spacing w:after="60" w:line="276" w:lineRule="auto"/>
        <w:rPr>
          <w:rStyle w:val="FontStyle18"/>
          <w:rFonts w:ascii="Calibri" w:hAnsi="Calibri"/>
          <w:sz w:val="24"/>
          <w:szCs w:val="24"/>
          <w:lang w:eastAsia="pt-PT"/>
        </w:rPr>
      </w:pPr>
      <w:r w:rsidRPr="00CB7562">
        <w:rPr>
          <w:rStyle w:val="FontStyle18"/>
          <w:rFonts w:asciiTheme="minorHAnsi" w:hAnsiTheme="minorHAnsi"/>
          <w:sz w:val="24"/>
          <w:szCs w:val="24"/>
          <w:lang w:eastAsia="pt-PT"/>
        </w:rPr>
        <w:t>Os atuais desafios para uma espiritualidade juvenil.</w:t>
      </w:r>
    </w:p>
    <w:p w:rsidR="00CB7562" w:rsidRPr="00CB7562" w:rsidRDefault="00287AD6" w:rsidP="00CB7562">
      <w:pPr>
        <w:pStyle w:val="Style6"/>
        <w:widowControl/>
        <w:numPr>
          <w:ilvl w:val="0"/>
          <w:numId w:val="4"/>
        </w:numPr>
        <w:spacing w:after="60" w:line="276" w:lineRule="auto"/>
        <w:rPr>
          <w:rStyle w:val="FontStyle18"/>
          <w:rFonts w:ascii="Calibri" w:hAnsi="Calibri"/>
          <w:sz w:val="24"/>
          <w:szCs w:val="24"/>
          <w:lang w:eastAsia="pt-PT"/>
        </w:rPr>
      </w:pPr>
      <w:r w:rsidRPr="00CB7562">
        <w:rPr>
          <w:rStyle w:val="FontStyle18"/>
          <w:rFonts w:asciiTheme="minorHAnsi" w:hAnsiTheme="minorHAnsi"/>
          <w:sz w:val="24"/>
          <w:szCs w:val="24"/>
          <w:lang w:eastAsia="pt-PT"/>
        </w:rPr>
        <w:t>Os novos problemas da evangelização das culturas.</w:t>
      </w:r>
    </w:p>
    <w:p w:rsidR="00CB7562" w:rsidRPr="00CB7562" w:rsidRDefault="00287AD6" w:rsidP="00CB7562">
      <w:pPr>
        <w:pStyle w:val="Style6"/>
        <w:widowControl/>
        <w:numPr>
          <w:ilvl w:val="0"/>
          <w:numId w:val="4"/>
        </w:numPr>
        <w:spacing w:after="60" w:line="276" w:lineRule="auto"/>
        <w:rPr>
          <w:rStyle w:val="FontStyle18"/>
          <w:rFonts w:ascii="Calibri" w:hAnsi="Calibri"/>
          <w:sz w:val="24"/>
          <w:szCs w:val="24"/>
          <w:lang w:eastAsia="pt-PT"/>
        </w:rPr>
      </w:pPr>
      <w:r w:rsidRPr="00CB7562">
        <w:rPr>
          <w:rStyle w:val="FontStyle18"/>
          <w:rFonts w:asciiTheme="minorHAnsi" w:hAnsiTheme="minorHAnsi"/>
          <w:sz w:val="24"/>
          <w:szCs w:val="24"/>
          <w:lang w:eastAsia="pt-PT"/>
        </w:rPr>
        <w:t>Urgência em saber incultura</w:t>
      </w:r>
      <w:r w:rsidR="00CB7562" w:rsidRPr="00CB7562">
        <w:rPr>
          <w:rStyle w:val="FontStyle18"/>
          <w:rFonts w:asciiTheme="minorHAnsi" w:hAnsiTheme="minorHAnsi"/>
          <w:sz w:val="24"/>
          <w:szCs w:val="24"/>
          <w:lang w:eastAsia="pt-PT"/>
        </w:rPr>
        <w:t>r</w:t>
      </w:r>
      <w:r w:rsidRPr="00CB7562">
        <w:rPr>
          <w:rStyle w:val="FontStyle18"/>
          <w:rFonts w:asciiTheme="minorHAnsi" w:hAnsiTheme="minorHAnsi"/>
          <w:sz w:val="24"/>
          <w:szCs w:val="24"/>
          <w:lang w:eastAsia="pt-PT"/>
        </w:rPr>
        <w:t xml:space="preserve"> o </w:t>
      </w:r>
      <w:r w:rsidR="00D156D7">
        <w:rPr>
          <w:rStyle w:val="FontStyle18"/>
          <w:rFonts w:asciiTheme="minorHAnsi" w:hAnsiTheme="minorHAnsi"/>
          <w:sz w:val="24"/>
          <w:szCs w:val="24"/>
          <w:lang w:eastAsia="pt-PT"/>
        </w:rPr>
        <w:t>“</w:t>
      </w:r>
      <w:r w:rsidRPr="00CB7562">
        <w:rPr>
          <w:rStyle w:val="FontStyle18"/>
          <w:rFonts w:asciiTheme="minorHAnsi" w:hAnsiTheme="minorHAnsi"/>
          <w:sz w:val="24"/>
          <w:szCs w:val="24"/>
          <w:lang w:eastAsia="pt-PT"/>
        </w:rPr>
        <w:t>Sistema preventivo</w:t>
      </w:r>
      <w:r w:rsidR="00D156D7">
        <w:rPr>
          <w:rStyle w:val="FontStyle18"/>
          <w:rFonts w:asciiTheme="minorHAnsi" w:hAnsiTheme="minorHAnsi"/>
          <w:sz w:val="24"/>
          <w:szCs w:val="24"/>
          <w:lang w:eastAsia="pt-PT"/>
        </w:rPr>
        <w:t>”</w:t>
      </w:r>
      <w:r w:rsidRPr="00CB7562">
        <w:rPr>
          <w:rStyle w:val="FontStyle18"/>
          <w:rFonts w:asciiTheme="minorHAnsi" w:hAnsiTheme="minorHAnsi"/>
          <w:sz w:val="24"/>
          <w:szCs w:val="24"/>
          <w:lang w:eastAsia="pt-PT"/>
        </w:rPr>
        <w:t>.</w:t>
      </w:r>
    </w:p>
    <w:p w:rsidR="00CB7562" w:rsidRPr="00CB7562" w:rsidRDefault="00287AD6" w:rsidP="00CB7562">
      <w:pPr>
        <w:pStyle w:val="Style6"/>
        <w:widowControl/>
        <w:numPr>
          <w:ilvl w:val="0"/>
          <w:numId w:val="4"/>
        </w:numPr>
        <w:spacing w:after="60" w:line="276" w:lineRule="auto"/>
        <w:rPr>
          <w:rStyle w:val="FontStyle18"/>
          <w:rFonts w:ascii="Calibri" w:hAnsi="Calibri"/>
          <w:sz w:val="24"/>
          <w:szCs w:val="24"/>
          <w:lang w:eastAsia="pt-PT"/>
        </w:rPr>
      </w:pPr>
      <w:r w:rsidRPr="00CB7562">
        <w:rPr>
          <w:rStyle w:val="FontStyle18"/>
          <w:rFonts w:asciiTheme="minorHAnsi" w:hAnsiTheme="minorHAnsi"/>
          <w:sz w:val="24"/>
          <w:szCs w:val="24"/>
          <w:lang w:eastAsia="pt-PT"/>
        </w:rPr>
        <w:t>O Oratório, nosso critério permanente de pastoral juvenil.</w:t>
      </w:r>
    </w:p>
    <w:p w:rsidR="00CB7562" w:rsidRPr="00CB7562" w:rsidRDefault="00287AD6" w:rsidP="00CB7562">
      <w:pPr>
        <w:pStyle w:val="Style6"/>
        <w:widowControl/>
        <w:numPr>
          <w:ilvl w:val="0"/>
          <w:numId w:val="4"/>
        </w:numPr>
        <w:spacing w:after="60" w:line="276" w:lineRule="auto"/>
        <w:rPr>
          <w:rStyle w:val="FontStyle18"/>
          <w:rFonts w:ascii="Calibri" w:hAnsi="Calibri"/>
          <w:sz w:val="24"/>
          <w:szCs w:val="24"/>
          <w:lang w:eastAsia="pt-PT"/>
        </w:rPr>
      </w:pPr>
      <w:r w:rsidRPr="00CB7562">
        <w:rPr>
          <w:rStyle w:val="FontStyle18"/>
          <w:rFonts w:asciiTheme="minorHAnsi" w:hAnsiTheme="minorHAnsi"/>
          <w:sz w:val="24"/>
          <w:szCs w:val="24"/>
          <w:lang w:eastAsia="pt-PT"/>
        </w:rPr>
        <w:t>Educaçã</w:t>
      </w:r>
      <w:r w:rsidRPr="00CB7562">
        <w:rPr>
          <w:rStyle w:val="FontStyle18"/>
          <w:rFonts w:asciiTheme="minorHAnsi" w:hAnsiTheme="minorHAnsi"/>
          <w:sz w:val="24"/>
          <w:szCs w:val="24"/>
          <w:lang w:eastAsia="pt-PT"/>
        </w:rPr>
        <w:t>o cristã e sociedade civil.</w:t>
      </w:r>
    </w:p>
    <w:p w:rsidR="00CB7562" w:rsidRPr="00CB7562" w:rsidRDefault="00287AD6" w:rsidP="00CB7562">
      <w:pPr>
        <w:pStyle w:val="Style6"/>
        <w:widowControl/>
        <w:numPr>
          <w:ilvl w:val="0"/>
          <w:numId w:val="4"/>
        </w:numPr>
        <w:spacing w:after="60" w:line="276" w:lineRule="auto"/>
        <w:rPr>
          <w:rStyle w:val="FontStyle18"/>
          <w:rFonts w:ascii="Calibri" w:hAnsi="Calibri"/>
          <w:sz w:val="24"/>
          <w:szCs w:val="24"/>
          <w:lang w:eastAsia="pt-PT"/>
        </w:rPr>
      </w:pPr>
      <w:r w:rsidRPr="00CB7562">
        <w:rPr>
          <w:rStyle w:val="FontStyle18"/>
          <w:rFonts w:asciiTheme="minorHAnsi" w:hAnsiTheme="minorHAnsi"/>
          <w:sz w:val="24"/>
          <w:szCs w:val="24"/>
          <w:lang w:eastAsia="pt-PT"/>
        </w:rPr>
        <w:t>O sentido de Igreja vivido por Dom Bosco.</w:t>
      </w:r>
    </w:p>
    <w:p w:rsidR="00CB7562" w:rsidRPr="00CB7562" w:rsidRDefault="00287AD6" w:rsidP="00CB7562">
      <w:pPr>
        <w:pStyle w:val="Style6"/>
        <w:widowControl/>
        <w:numPr>
          <w:ilvl w:val="0"/>
          <w:numId w:val="4"/>
        </w:numPr>
        <w:spacing w:after="60" w:line="276" w:lineRule="auto"/>
        <w:rPr>
          <w:rStyle w:val="FontStyle18"/>
          <w:rFonts w:ascii="Calibri" w:hAnsi="Calibri"/>
          <w:sz w:val="24"/>
          <w:szCs w:val="24"/>
          <w:lang w:eastAsia="pt-PT"/>
        </w:rPr>
      </w:pPr>
      <w:r w:rsidRPr="00CB7562">
        <w:rPr>
          <w:rStyle w:val="FontStyle18"/>
          <w:rFonts w:asciiTheme="minorHAnsi" w:hAnsiTheme="minorHAnsi"/>
          <w:sz w:val="24"/>
          <w:szCs w:val="24"/>
          <w:lang w:eastAsia="pt-PT"/>
        </w:rPr>
        <w:t>A contribuição de Dom Bosco nos assuntos sociais.</w:t>
      </w:r>
    </w:p>
    <w:p w:rsidR="00CB7562" w:rsidRPr="00CB7562" w:rsidRDefault="00287AD6" w:rsidP="00CB7562">
      <w:pPr>
        <w:pStyle w:val="Style6"/>
        <w:widowControl/>
        <w:numPr>
          <w:ilvl w:val="0"/>
          <w:numId w:val="4"/>
        </w:numPr>
        <w:spacing w:after="60" w:line="276" w:lineRule="auto"/>
        <w:rPr>
          <w:rStyle w:val="FontStyle18"/>
          <w:rFonts w:ascii="Calibri" w:hAnsi="Calibri"/>
          <w:sz w:val="24"/>
          <w:szCs w:val="24"/>
          <w:lang w:eastAsia="pt-PT"/>
        </w:rPr>
      </w:pPr>
      <w:r w:rsidRPr="00CB7562">
        <w:rPr>
          <w:rStyle w:val="FontStyle18"/>
          <w:rFonts w:asciiTheme="minorHAnsi" w:hAnsiTheme="minorHAnsi"/>
          <w:sz w:val="24"/>
          <w:szCs w:val="24"/>
          <w:lang w:eastAsia="pt-PT"/>
        </w:rPr>
        <w:lastRenderedPageBreak/>
        <w:t>Profissão salesiana e consagração apostólica.</w:t>
      </w:r>
    </w:p>
    <w:p w:rsidR="00CB7562" w:rsidRPr="00CB7562" w:rsidRDefault="00287AD6" w:rsidP="00CB7562">
      <w:pPr>
        <w:pStyle w:val="Style6"/>
        <w:widowControl/>
        <w:numPr>
          <w:ilvl w:val="0"/>
          <w:numId w:val="4"/>
        </w:numPr>
        <w:spacing w:after="60" w:line="276" w:lineRule="auto"/>
        <w:rPr>
          <w:rStyle w:val="FontStyle18"/>
          <w:rFonts w:ascii="Calibri" w:hAnsi="Calibri"/>
          <w:sz w:val="24"/>
          <w:szCs w:val="24"/>
          <w:lang w:eastAsia="pt-PT"/>
        </w:rPr>
      </w:pPr>
      <w:r w:rsidRPr="00CB7562">
        <w:rPr>
          <w:rStyle w:val="FontStyle18"/>
          <w:rFonts w:asciiTheme="minorHAnsi" w:hAnsiTheme="minorHAnsi"/>
          <w:sz w:val="24"/>
          <w:szCs w:val="24"/>
          <w:lang w:eastAsia="pt-PT"/>
        </w:rPr>
        <w:t>Prática dos Conselhos evangélicos e necessidade da ascese.</w:t>
      </w:r>
    </w:p>
    <w:p w:rsidR="00000000" w:rsidRPr="00CB7562" w:rsidRDefault="00287AD6" w:rsidP="00CB7562">
      <w:pPr>
        <w:pStyle w:val="Style6"/>
        <w:widowControl/>
        <w:numPr>
          <w:ilvl w:val="0"/>
          <w:numId w:val="4"/>
        </w:numPr>
        <w:spacing w:after="60" w:line="276" w:lineRule="auto"/>
        <w:rPr>
          <w:rStyle w:val="FontStyle18"/>
          <w:rFonts w:ascii="Calibri" w:hAnsi="Calibri"/>
          <w:sz w:val="24"/>
          <w:szCs w:val="24"/>
          <w:lang w:eastAsia="pt-PT"/>
        </w:rPr>
      </w:pPr>
      <w:r w:rsidRPr="00CB7562">
        <w:rPr>
          <w:rStyle w:val="FontStyle18"/>
          <w:rFonts w:asciiTheme="minorHAnsi" w:hAnsiTheme="minorHAnsi"/>
          <w:sz w:val="24"/>
          <w:szCs w:val="24"/>
          <w:lang w:eastAsia="pt-PT"/>
        </w:rPr>
        <w:t>A atualidade de Dom Bosco como modelo de santidade.</w:t>
      </w:r>
    </w:p>
    <w:p w:rsidR="00000000" w:rsidRPr="00F34195" w:rsidRDefault="00287AD6" w:rsidP="007F7A0C">
      <w:pPr>
        <w:pStyle w:val="Style6"/>
        <w:widowControl/>
        <w:spacing w:after="60" w:line="276" w:lineRule="auto"/>
        <w:ind w:firstLine="284"/>
        <w:rPr>
          <w:rStyle w:val="FontStyle18"/>
          <w:rFonts w:asciiTheme="minorHAnsi" w:hAnsiTheme="minorHAnsi"/>
          <w:sz w:val="24"/>
          <w:szCs w:val="24"/>
          <w:lang w:eastAsia="pt-PT"/>
        </w:rPr>
      </w:pPr>
      <w:r w:rsidRPr="00F34195">
        <w:rPr>
          <w:rStyle w:val="FontStyle18"/>
          <w:rFonts w:asciiTheme="minorHAnsi" w:hAnsiTheme="minorHAnsi"/>
          <w:sz w:val="24"/>
          <w:szCs w:val="24"/>
          <w:lang w:eastAsia="pt-PT"/>
        </w:rPr>
        <w:t>Estes temas e outros possíveis deveriam ser desenvolvidos como resposta aos desafios que as várias situações apresentam, buscando constantemente as luzes abundantes do Concílio.</w:t>
      </w:r>
    </w:p>
    <w:p w:rsidR="00000000" w:rsidRPr="00F34195" w:rsidRDefault="00287AD6" w:rsidP="007F7A0C">
      <w:pPr>
        <w:pStyle w:val="Style6"/>
        <w:widowControl/>
        <w:spacing w:after="60" w:line="276" w:lineRule="auto"/>
        <w:ind w:firstLine="284"/>
        <w:rPr>
          <w:rStyle w:val="FontStyle18"/>
          <w:rFonts w:asciiTheme="minorHAnsi" w:hAnsiTheme="minorHAnsi"/>
          <w:sz w:val="24"/>
          <w:szCs w:val="24"/>
          <w:lang w:eastAsia="pt-PT"/>
        </w:rPr>
      </w:pPr>
      <w:r w:rsidRPr="00F34195">
        <w:rPr>
          <w:rStyle w:val="FontStyle18"/>
          <w:rFonts w:asciiTheme="minorHAnsi" w:hAnsiTheme="minorHAnsi"/>
          <w:sz w:val="24"/>
          <w:szCs w:val="24"/>
          <w:lang w:eastAsia="pt-PT"/>
        </w:rPr>
        <w:t>O desenvolvimento destes t</w:t>
      </w:r>
      <w:r w:rsidRPr="00F34195">
        <w:rPr>
          <w:rStyle w:val="FontStyle18"/>
          <w:rFonts w:asciiTheme="minorHAnsi" w:hAnsiTheme="minorHAnsi"/>
          <w:sz w:val="24"/>
          <w:szCs w:val="24"/>
          <w:lang w:eastAsia="pt-PT"/>
        </w:rPr>
        <w:t>emas ajudará na assimilação das grandes orientações do Magistério e das diretrizes da Congrega</w:t>
      </w:r>
      <w:r w:rsidRPr="00F34195">
        <w:rPr>
          <w:rStyle w:val="FontStyle18"/>
          <w:rFonts w:asciiTheme="minorHAnsi" w:hAnsiTheme="minorHAnsi"/>
          <w:sz w:val="24"/>
          <w:szCs w:val="24"/>
          <w:lang w:eastAsia="pt-PT"/>
        </w:rPr>
        <w:softHyphen/>
        <w:t>ção para viver hoje a nossa Profissão religiosa e para testemunhar aos jovens e ao povo do nosso tempo a peculiar mensagem da Escola evangélica de Dom Bosco.</w:t>
      </w:r>
    </w:p>
    <w:p w:rsidR="00000000" w:rsidRPr="00F34195" w:rsidRDefault="00287AD6" w:rsidP="007F7A0C">
      <w:pPr>
        <w:pStyle w:val="Style7"/>
        <w:widowControl/>
        <w:spacing w:after="60" w:line="276" w:lineRule="auto"/>
        <w:ind w:firstLine="284"/>
        <w:rPr>
          <w:rFonts w:asciiTheme="minorHAnsi" w:hAnsiTheme="minorHAnsi"/>
        </w:rPr>
      </w:pPr>
    </w:p>
    <w:p w:rsidR="00000000" w:rsidRPr="00F34195" w:rsidRDefault="00287AD6" w:rsidP="007F7A0C">
      <w:pPr>
        <w:pStyle w:val="Style7"/>
        <w:widowControl/>
        <w:spacing w:after="60" w:line="276" w:lineRule="auto"/>
        <w:ind w:firstLine="284"/>
        <w:rPr>
          <w:rStyle w:val="FontStyle17"/>
          <w:rFonts w:asciiTheme="minorHAnsi" w:hAnsiTheme="minorHAnsi"/>
          <w:sz w:val="24"/>
          <w:szCs w:val="24"/>
          <w:lang w:eastAsia="pt-PT"/>
        </w:rPr>
      </w:pPr>
      <w:r w:rsidRPr="00F34195">
        <w:rPr>
          <w:rStyle w:val="FontStyle17"/>
          <w:rFonts w:asciiTheme="minorHAnsi" w:hAnsiTheme="minorHAnsi"/>
          <w:sz w:val="24"/>
          <w:szCs w:val="24"/>
          <w:lang w:eastAsia="pt-PT"/>
        </w:rPr>
        <w:t>Pr</w:t>
      </w:r>
      <w:r w:rsidRPr="00F34195">
        <w:rPr>
          <w:rStyle w:val="FontStyle17"/>
          <w:rFonts w:asciiTheme="minorHAnsi" w:hAnsiTheme="minorHAnsi"/>
          <w:sz w:val="24"/>
          <w:szCs w:val="24"/>
          <w:lang w:eastAsia="pt-PT"/>
        </w:rPr>
        <w:t>opósitos de santidade salesiana</w:t>
      </w:r>
    </w:p>
    <w:p w:rsidR="002E5E6B" w:rsidRPr="00F34195" w:rsidRDefault="002E5E6B" w:rsidP="007F7A0C">
      <w:pPr>
        <w:pStyle w:val="Style7"/>
        <w:widowControl/>
        <w:spacing w:after="60" w:line="276" w:lineRule="auto"/>
        <w:ind w:firstLine="284"/>
        <w:rPr>
          <w:rStyle w:val="FontStyle17"/>
          <w:rFonts w:asciiTheme="minorHAnsi" w:hAnsiTheme="minorHAnsi"/>
          <w:sz w:val="24"/>
          <w:szCs w:val="24"/>
          <w:lang w:eastAsia="pt-PT"/>
        </w:rPr>
      </w:pPr>
    </w:p>
    <w:p w:rsidR="00000000" w:rsidRPr="00F34195" w:rsidRDefault="00287AD6" w:rsidP="007F7A0C">
      <w:pPr>
        <w:pStyle w:val="Style6"/>
        <w:widowControl/>
        <w:spacing w:after="60" w:line="276" w:lineRule="auto"/>
        <w:ind w:firstLine="284"/>
        <w:rPr>
          <w:rStyle w:val="FontStyle18"/>
          <w:rFonts w:asciiTheme="minorHAnsi" w:hAnsiTheme="minorHAnsi"/>
          <w:sz w:val="24"/>
          <w:szCs w:val="24"/>
          <w:lang w:eastAsia="pt-PT"/>
        </w:rPr>
      </w:pPr>
      <w:r w:rsidRPr="00F34195">
        <w:rPr>
          <w:rStyle w:val="FontStyle18"/>
          <w:rFonts w:asciiTheme="minorHAnsi" w:hAnsiTheme="minorHAnsi"/>
          <w:sz w:val="24"/>
          <w:szCs w:val="24"/>
          <w:lang w:eastAsia="pt-PT"/>
        </w:rPr>
        <w:t>Ultimamente na Itália alguns escritores criticaram como cultu</w:t>
      </w:r>
      <w:r w:rsidRPr="00F34195">
        <w:rPr>
          <w:rStyle w:val="FontStyle18"/>
          <w:rFonts w:asciiTheme="minorHAnsi" w:hAnsiTheme="minorHAnsi"/>
          <w:sz w:val="24"/>
          <w:szCs w:val="24"/>
          <w:lang w:eastAsia="pt-PT"/>
        </w:rPr>
        <w:softHyphen/>
        <w:t xml:space="preserve">ralmente superada a santidade de Dom Bosco; um até falou da necessidade de uma </w:t>
      </w:r>
      <w:r w:rsidR="00D156D7">
        <w:rPr>
          <w:rStyle w:val="FontStyle18"/>
          <w:rFonts w:asciiTheme="minorHAnsi" w:hAnsiTheme="minorHAnsi"/>
          <w:sz w:val="24"/>
          <w:szCs w:val="24"/>
          <w:lang w:eastAsia="pt-PT"/>
        </w:rPr>
        <w:t>“</w:t>
      </w:r>
      <w:r w:rsidRPr="00F34195">
        <w:rPr>
          <w:rStyle w:val="FontStyle18"/>
          <w:rFonts w:asciiTheme="minorHAnsi" w:hAnsiTheme="minorHAnsi"/>
          <w:sz w:val="24"/>
          <w:szCs w:val="24"/>
          <w:lang w:eastAsia="pt-PT"/>
        </w:rPr>
        <w:t>anti</w:t>
      </w:r>
      <w:r w:rsidR="002B4B10">
        <w:rPr>
          <w:rStyle w:val="FontStyle18"/>
          <w:rFonts w:asciiTheme="minorHAnsi" w:hAnsiTheme="minorHAnsi"/>
          <w:sz w:val="24"/>
          <w:szCs w:val="24"/>
          <w:lang w:eastAsia="pt-PT"/>
        </w:rPr>
        <w:t>-h</w:t>
      </w:r>
      <w:r w:rsidRPr="00F34195">
        <w:rPr>
          <w:rStyle w:val="FontStyle18"/>
          <w:rFonts w:asciiTheme="minorHAnsi" w:hAnsiTheme="minorHAnsi"/>
          <w:sz w:val="24"/>
          <w:szCs w:val="24"/>
          <w:lang w:eastAsia="pt-PT"/>
        </w:rPr>
        <w:t>agiografia</w:t>
      </w:r>
      <w:r w:rsidR="00D156D7">
        <w:rPr>
          <w:rStyle w:val="FontStyle18"/>
          <w:rFonts w:asciiTheme="minorHAnsi" w:hAnsiTheme="minorHAnsi"/>
          <w:sz w:val="24"/>
          <w:szCs w:val="24"/>
          <w:lang w:eastAsia="pt-PT"/>
        </w:rPr>
        <w:t>”</w:t>
      </w:r>
      <w:r w:rsidRPr="00F34195">
        <w:rPr>
          <w:rStyle w:val="FontStyle18"/>
          <w:rFonts w:asciiTheme="minorHAnsi" w:hAnsiTheme="minorHAnsi"/>
          <w:sz w:val="24"/>
          <w:szCs w:val="24"/>
          <w:lang w:eastAsia="pt-PT"/>
        </w:rPr>
        <w:t xml:space="preserve"> para restabelecer uma visão mais autêntica da mensagem do Evangelh</w:t>
      </w:r>
      <w:r w:rsidRPr="00F34195">
        <w:rPr>
          <w:rStyle w:val="FontStyle18"/>
          <w:rFonts w:asciiTheme="minorHAnsi" w:hAnsiTheme="minorHAnsi"/>
          <w:sz w:val="24"/>
          <w:szCs w:val="24"/>
          <w:lang w:eastAsia="pt-PT"/>
        </w:rPr>
        <w:t>o de Cristo! Há quem fale e escreva sobre a santidade desconhecendo o espírito com o qual a viveu Dom Bosco, ou a confunde com determinadas atitu</w:t>
      </w:r>
      <w:r w:rsidRPr="00F34195">
        <w:rPr>
          <w:rStyle w:val="FontStyle18"/>
          <w:rFonts w:asciiTheme="minorHAnsi" w:hAnsiTheme="minorHAnsi"/>
          <w:sz w:val="24"/>
          <w:szCs w:val="24"/>
          <w:lang w:eastAsia="pt-PT"/>
        </w:rPr>
        <w:softHyphen/>
        <w:t>des culturais da época. Há, também, quem não conhece ou não atribui um diligente cuidado à Escola espiritual q</w:t>
      </w:r>
      <w:r w:rsidRPr="00F34195">
        <w:rPr>
          <w:rStyle w:val="FontStyle18"/>
          <w:rFonts w:asciiTheme="minorHAnsi" w:hAnsiTheme="minorHAnsi"/>
          <w:sz w:val="24"/>
          <w:szCs w:val="24"/>
          <w:lang w:eastAsia="pt-PT"/>
        </w:rPr>
        <w:t>ue se desen</w:t>
      </w:r>
      <w:r w:rsidRPr="00F34195">
        <w:rPr>
          <w:rStyle w:val="FontStyle18"/>
          <w:rFonts w:asciiTheme="minorHAnsi" w:hAnsiTheme="minorHAnsi"/>
          <w:sz w:val="24"/>
          <w:szCs w:val="24"/>
          <w:lang w:eastAsia="pt-PT"/>
        </w:rPr>
        <w:softHyphen/>
        <w:t>volveu ao redor do nosso Pai e Fundador.</w:t>
      </w:r>
    </w:p>
    <w:p w:rsidR="00000000" w:rsidRPr="00F34195" w:rsidRDefault="00287AD6" w:rsidP="007F7A0C">
      <w:pPr>
        <w:pStyle w:val="Style6"/>
        <w:widowControl/>
        <w:spacing w:after="60" w:line="276" w:lineRule="auto"/>
        <w:ind w:right="7" w:firstLine="284"/>
        <w:rPr>
          <w:rStyle w:val="FontStyle18"/>
          <w:rFonts w:asciiTheme="minorHAnsi" w:hAnsiTheme="minorHAnsi"/>
          <w:sz w:val="24"/>
          <w:szCs w:val="24"/>
          <w:lang w:eastAsia="pt-PT"/>
        </w:rPr>
      </w:pPr>
      <w:r w:rsidRPr="00F34195">
        <w:rPr>
          <w:rStyle w:val="FontStyle18"/>
          <w:rFonts w:asciiTheme="minorHAnsi" w:hAnsiTheme="minorHAnsi"/>
          <w:sz w:val="24"/>
          <w:szCs w:val="24"/>
          <w:lang w:eastAsia="pt-PT"/>
        </w:rPr>
        <w:t xml:space="preserve">Penso que também estas críticas podem ser úteis, antes de mais nada para evitar uma certa mitologia </w:t>
      </w:r>
      <w:r w:rsidR="002B4B10" w:rsidRPr="00F34195">
        <w:rPr>
          <w:rStyle w:val="FontStyle18"/>
          <w:rFonts w:asciiTheme="minorHAnsi" w:hAnsiTheme="minorHAnsi"/>
          <w:sz w:val="24"/>
          <w:szCs w:val="24"/>
          <w:lang w:eastAsia="pt-PT"/>
        </w:rPr>
        <w:t>hagiográfica</w:t>
      </w:r>
      <w:r w:rsidRPr="00F34195">
        <w:rPr>
          <w:rStyle w:val="FontStyle18"/>
          <w:rFonts w:asciiTheme="minorHAnsi" w:hAnsiTheme="minorHAnsi"/>
          <w:sz w:val="24"/>
          <w:szCs w:val="24"/>
          <w:lang w:eastAsia="pt-PT"/>
        </w:rPr>
        <w:t xml:space="preserve"> e para repensar com profundidade a essê</w:t>
      </w:r>
      <w:r w:rsidRPr="00F34195">
        <w:rPr>
          <w:rStyle w:val="FontStyle18"/>
          <w:rFonts w:asciiTheme="minorHAnsi" w:hAnsiTheme="minorHAnsi"/>
          <w:sz w:val="24"/>
          <w:szCs w:val="24"/>
          <w:lang w:eastAsia="pt-PT"/>
        </w:rPr>
        <w:t>ncia mesma da santidade, que nunca se reduz a um simples moralismo e que é preciso cuidado</w:t>
      </w:r>
      <w:r w:rsidRPr="00F34195">
        <w:rPr>
          <w:rStyle w:val="FontStyle18"/>
          <w:rFonts w:asciiTheme="minorHAnsi" w:hAnsiTheme="minorHAnsi"/>
          <w:sz w:val="24"/>
          <w:szCs w:val="24"/>
          <w:lang w:eastAsia="pt-PT"/>
        </w:rPr>
        <w:t>samente distinguir da roupagem cultural de seu tempo.</w:t>
      </w:r>
    </w:p>
    <w:p w:rsidR="001447C7" w:rsidRPr="00F34195" w:rsidRDefault="00287AD6" w:rsidP="002E5E6B">
      <w:pPr>
        <w:pStyle w:val="Style6"/>
        <w:widowControl/>
        <w:spacing w:after="60" w:line="276" w:lineRule="auto"/>
        <w:ind w:firstLine="284"/>
        <w:rPr>
          <w:rStyle w:val="FontStyle18"/>
          <w:rFonts w:ascii="Calibri" w:hAnsi="Calibri"/>
          <w:sz w:val="24"/>
          <w:szCs w:val="24"/>
          <w:lang w:eastAsia="pt-PT"/>
        </w:rPr>
      </w:pPr>
      <w:r w:rsidRPr="00F34195">
        <w:rPr>
          <w:rStyle w:val="FontStyle18"/>
          <w:rFonts w:asciiTheme="minorHAnsi" w:hAnsiTheme="minorHAnsi"/>
          <w:sz w:val="24"/>
          <w:szCs w:val="24"/>
          <w:lang w:eastAsia="pt-PT"/>
        </w:rPr>
        <w:t>Estimulam-nos ainda a pr</w:t>
      </w:r>
      <w:r w:rsidR="002B4B10">
        <w:rPr>
          <w:rStyle w:val="FontStyle18"/>
          <w:rFonts w:asciiTheme="minorHAnsi" w:hAnsiTheme="minorHAnsi"/>
          <w:sz w:val="24"/>
          <w:szCs w:val="24"/>
          <w:lang w:eastAsia="pt-PT"/>
        </w:rPr>
        <w:t>ecisar com mais clareza a multi</w:t>
      </w:r>
      <w:r w:rsidRPr="00F34195">
        <w:rPr>
          <w:rStyle w:val="FontStyle18"/>
          <w:rFonts w:asciiTheme="minorHAnsi" w:hAnsiTheme="minorHAnsi"/>
          <w:sz w:val="24"/>
          <w:szCs w:val="24"/>
          <w:lang w:eastAsia="pt-PT"/>
        </w:rPr>
        <w:t>formidade presente historicamente nas modalidades concr</w:t>
      </w:r>
      <w:r w:rsidRPr="00F34195">
        <w:rPr>
          <w:rStyle w:val="FontStyle18"/>
          <w:rFonts w:asciiTheme="minorHAnsi" w:hAnsiTheme="minorHAnsi"/>
          <w:sz w:val="24"/>
          <w:szCs w:val="24"/>
          <w:lang w:eastAsia="pt-PT"/>
        </w:rPr>
        <w:t>etas de</w:t>
      </w:r>
      <w:r w:rsidR="002E5E6B" w:rsidRPr="00F34195">
        <w:rPr>
          <w:rStyle w:val="FontStyle18"/>
          <w:rFonts w:asciiTheme="minorHAnsi" w:hAnsiTheme="minorHAnsi"/>
          <w:sz w:val="24"/>
          <w:szCs w:val="24"/>
          <w:lang w:eastAsia="pt-PT"/>
        </w:rPr>
        <w:t xml:space="preserve"> </w:t>
      </w:r>
      <w:r w:rsidR="001447C7" w:rsidRPr="00F34195">
        <w:rPr>
          <w:rStyle w:val="FontStyle18"/>
          <w:rFonts w:ascii="Calibri" w:hAnsi="Calibri"/>
          <w:sz w:val="24"/>
          <w:szCs w:val="24"/>
          <w:lang w:eastAsia="pt-PT"/>
        </w:rPr>
        <w:t>testemunhar a mensagem evangélica, individualizando os elemen</w:t>
      </w:r>
      <w:r w:rsidR="001447C7" w:rsidRPr="00F34195">
        <w:rPr>
          <w:rStyle w:val="FontStyle18"/>
          <w:rFonts w:ascii="Calibri" w:hAnsi="Calibri"/>
          <w:sz w:val="24"/>
          <w:szCs w:val="24"/>
          <w:lang w:eastAsia="pt-PT"/>
        </w:rPr>
        <w:softHyphen/>
        <w:t>tos permanentes da natureza própria do caminho evangélico traça</w:t>
      </w:r>
      <w:r w:rsidR="001447C7" w:rsidRPr="00F34195">
        <w:rPr>
          <w:rStyle w:val="FontStyle18"/>
          <w:rFonts w:ascii="Calibri" w:hAnsi="Calibri"/>
          <w:sz w:val="24"/>
          <w:szCs w:val="24"/>
          <w:lang w:eastAsia="pt-PT"/>
        </w:rPr>
        <w:softHyphen/>
        <w:t xml:space="preserve">do por Dom Bosco. Nós, com o auxílio do Espírito de Deus e protegidos maternalmente por Nossa Senhora Auxiliadora, nos dedicamos com seriedade, ao longo destes vinte anos de busca, a este delicado trabalho. Prova disso </w:t>
      </w:r>
      <w:r w:rsidR="00314403">
        <w:rPr>
          <w:rStyle w:val="FontStyle18"/>
          <w:rFonts w:ascii="Calibri" w:hAnsi="Calibri"/>
          <w:sz w:val="24"/>
          <w:szCs w:val="24"/>
          <w:lang w:eastAsia="pt-PT"/>
        </w:rPr>
        <w:t>são os últimos três Capí</w:t>
      </w:r>
      <w:r w:rsidR="00314403">
        <w:rPr>
          <w:rStyle w:val="FontStyle18"/>
          <w:rFonts w:ascii="Calibri" w:hAnsi="Calibri"/>
          <w:sz w:val="24"/>
          <w:szCs w:val="24"/>
          <w:lang w:eastAsia="pt-PT"/>
        </w:rPr>
        <w:softHyphen/>
        <w:t>tulos G</w:t>
      </w:r>
      <w:r w:rsidR="001447C7" w:rsidRPr="00F34195">
        <w:rPr>
          <w:rStyle w:val="FontStyle18"/>
          <w:rFonts w:ascii="Calibri" w:hAnsi="Calibri"/>
          <w:sz w:val="24"/>
          <w:szCs w:val="24"/>
          <w:lang w:eastAsia="pt-PT"/>
        </w:rPr>
        <w:t>erais e o texto renovado das Constituições.</w:t>
      </w:r>
    </w:p>
    <w:p w:rsidR="002E5E6B" w:rsidRPr="00F34195" w:rsidRDefault="001447C7" w:rsidP="002E5E6B">
      <w:pPr>
        <w:pStyle w:val="Style6"/>
        <w:widowControl/>
        <w:spacing w:after="60" w:line="276" w:lineRule="auto"/>
        <w:ind w:firstLine="284"/>
        <w:rPr>
          <w:rStyle w:val="FontStyle18"/>
          <w:rFonts w:ascii="Calibri" w:hAnsi="Calibri"/>
          <w:sz w:val="24"/>
          <w:szCs w:val="24"/>
          <w:lang w:eastAsia="pt-PT"/>
        </w:rPr>
      </w:pPr>
      <w:r w:rsidRPr="00F34195">
        <w:rPr>
          <w:rStyle w:val="FontStyle18"/>
          <w:rFonts w:ascii="Calibri" w:hAnsi="Calibri"/>
          <w:sz w:val="24"/>
          <w:szCs w:val="24"/>
          <w:lang w:eastAsia="pt-PT"/>
        </w:rPr>
        <w:t>Numa sociedade em contínuo processo de secularização, onde a santidade parece estar sendo marginalizada como um resíduo do passado porque não teria mais valores a oferecer ao homem de uma cultura mais científica e técnica, o encontro para as cele</w:t>
      </w:r>
      <w:r w:rsidRPr="00F34195">
        <w:rPr>
          <w:rStyle w:val="FontStyle18"/>
          <w:rFonts w:ascii="Calibri" w:hAnsi="Calibri"/>
          <w:sz w:val="24"/>
          <w:szCs w:val="24"/>
          <w:lang w:eastAsia="pt-PT"/>
        </w:rPr>
        <w:softHyphen/>
        <w:t>brações em 1988 convida-nos a um compromisso fundamental: renovar para os novo</w:t>
      </w:r>
      <w:r w:rsidR="002E5E6B" w:rsidRPr="00F34195">
        <w:rPr>
          <w:rStyle w:val="FontStyle18"/>
          <w:rFonts w:ascii="Calibri" w:hAnsi="Calibri"/>
          <w:sz w:val="24"/>
          <w:szCs w:val="24"/>
          <w:lang w:eastAsia="pt-PT"/>
        </w:rPr>
        <w:t>s tempos a Profissão salesiana!</w:t>
      </w:r>
    </w:p>
    <w:p w:rsidR="002B4B10" w:rsidRDefault="001447C7" w:rsidP="002B4B10">
      <w:pPr>
        <w:pStyle w:val="Style6"/>
        <w:widowControl/>
        <w:spacing w:after="60" w:line="276" w:lineRule="auto"/>
        <w:ind w:firstLine="284"/>
        <w:rPr>
          <w:rStyle w:val="FontStyle18"/>
          <w:rFonts w:ascii="Calibri" w:hAnsi="Calibri"/>
          <w:sz w:val="24"/>
          <w:szCs w:val="24"/>
          <w:lang w:eastAsia="pt-PT"/>
        </w:rPr>
      </w:pPr>
      <w:r w:rsidRPr="00F34195">
        <w:rPr>
          <w:rStyle w:val="FontStyle18"/>
          <w:rFonts w:ascii="Calibri" w:hAnsi="Calibri"/>
          <w:sz w:val="24"/>
          <w:szCs w:val="24"/>
          <w:lang w:eastAsia="pt-PT"/>
        </w:rPr>
        <w:t xml:space="preserve">Este compromisso </w:t>
      </w:r>
      <w:r w:rsidR="002B4B10">
        <w:rPr>
          <w:rStyle w:val="FontStyle18"/>
          <w:rFonts w:ascii="Calibri" w:hAnsi="Calibri"/>
          <w:sz w:val="24"/>
          <w:szCs w:val="24"/>
          <w:lang w:eastAsia="pt-PT"/>
        </w:rPr>
        <w:t>comporta um tríplice propósito:</w:t>
      </w:r>
    </w:p>
    <w:p w:rsidR="002B4B10" w:rsidRDefault="001447C7" w:rsidP="002B4B10">
      <w:pPr>
        <w:pStyle w:val="Style6"/>
        <w:widowControl/>
        <w:numPr>
          <w:ilvl w:val="0"/>
          <w:numId w:val="5"/>
        </w:numPr>
        <w:spacing w:after="60" w:line="276" w:lineRule="auto"/>
        <w:rPr>
          <w:rStyle w:val="FontStyle18"/>
          <w:rFonts w:ascii="Calibri" w:hAnsi="Calibri"/>
          <w:sz w:val="24"/>
          <w:szCs w:val="24"/>
          <w:lang w:eastAsia="pt-PT"/>
        </w:rPr>
      </w:pPr>
      <w:r w:rsidRPr="00F34195">
        <w:rPr>
          <w:rStyle w:val="FontStyle18"/>
          <w:rFonts w:ascii="Calibri" w:hAnsi="Calibri"/>
          <w:sz w:val="24"/>
          <w:szCs w:val="24"/>
          <w:lang w:eastAsia="pt-PT"/>
        </w:rPr>
        <w:t>reconsiderar com clareza a essência evangélica da santi</w:t>
      </w:r>
      <w:r w:rsidRPr="00F34195">
        <w:rPr>
          <w:rStyle w:val="FontStyle18"/>
          <w:rFonts w:ascii="Calibri" w:hAnsi="Calibri"/>
          <w:sz w:val="24"/>
          <w:szCs w:val="24"/>
          <w:lang w:eastAsia="pt-PT"/>
        </w:rPr>
        <w:softHyphen/>
        <w:t>dade;</w:t>
      </w:r>
    </w:p>
    <w:p w:rsidR="002B4B10" w:rsidRDefault="001447C7" w:rsidP="002B4B10">
      <w:pPr>
        <w:pStyle w:val="Style6"/>
        <w:widowControl/>
        <w:numPr>
          <w:ilvl w:val="0"/>
          <w:numId w:val="5"/>
        </w:numPr>
        <w:spacing w:after="60" w:line="276" w:lineRule="auto"/>
        <w:rPr>
          <w:rStyle w:val="FontStyle18"/>
          <w:rFonts w:ascii="Calibri" w:hAnsi="Calibri"/>
          <w:sz w:val="24"/>
          <w:szCs w:val="24"/>
          <w:lang w:eastAsia="pt-PT"/>
        </w:rPr>
      </w:pPr>
      <w:r w:rsidRPr="002B4B10">
        <w:rPr>
          <w:rStyle w:val="FontStyle18"/>
          <w:rFonts w:ascii="Calibri" w:hAnsi="Calibri"/>
          <w:sz w:val="24"/>
          <w:szCs w:val="24"/>
          <w:lang w:eastAsia="pt-PT"/>
        </w:rPr>
        <w:t>individualizar os valores permanentes da índole própria do espírito de Dom Bosco;</w:t>
      </w:r>
    </w:p>
    <w:p w:rsidR="001447C7" w:rsidRPr="002B4B10" w:rsidRDefault="001447C7" w:rsidP="002B4B10">
      <w:pPr>
        <w:pStyle w:val="Style6"/>
        <w:widowControl/>
        <w:numPr>
          <w:ilvl w:val="0"/>
          <w:numId w:val="5"/>
        </w:numPr>
        <w:spacing w:after="60" w:line="276" w:lineRule="auto"/>
        <w:rPr>
          <w:rStyle w:val="FontStyle18"/>
          <w:rFonts w:ascii="Calibri" w:hAnsi="Calibri"/>
          <w:sz w:val="24"/>
          <w:szCs w:val="24"/>
          <w:lang w:eastAsia="pt-PT"/>
        </w:rPr>
      </w:pPr>
      <w:r w:rsidRPr="002B4B10">
        <w:rPr>
          <w:rStyle w:val="FontStyle18"/>
          <w:rFonts w:ascii="Calibri" w:hAnsi="Calibri"/>
          <w:sz w:val="24"/>
          <w:szCs w:val="24"/>
          <w:lang w:eastAsia="pt-PT"/>
        </w:rPr>
        <w:lastRenderedPageBreak/>
        <w:t>enfrentar metodologicamente o desafio de uma constante inculturação do carisma salesiano.</w:t>
      </w:r>
    </w:p>
    <w:p w:rsidR="001447C7" w:rsidRPr="00F34195" w:rsidRDefault="001447C7" w:rsidP="001447C7">
      <w:pPr>
        <w:pStyle w:val="Style6"/>
        <w:widowControl/>
        <w:spacing w:after="60" w:line="276" w:lineRule="auto"/>
        <w:ind w:firstLine="284"/>
        <w:rPr>
          <w:rStyle w:val="FontStyle18"/>
          <w:rFonts w:ascii="Calibri" w:hAnsi="Calibri"/>
          <w:sz w:val="24"/>
          <w:szCs w:val="24"/>
          <w:lang w:eastAsia="pt-PT"/>
        </w:rPr>
      </w:pPr>
      <w:r w:rsidRPr="00F34195">
        <w:rPr>
          <w:rStyle w:val="FontStyle18"/>
          <w:rFonts w:ascii="Calibri" w:hAnsi="Calibri"/>
          <w:sz w:val="24"/>
          <w:szCs w:val="24"/>
          <w:lang w:eastAsia="pt-PT"/>
        </w:rPr>
        <w:t>Este apelo para atualizar a santidade de Dom Bosco nos é dirigido pela própria Igreja, através dos seus Pastores do Va</w:t>
      </w:r>
      <w:r w:rsidRPr="00F34195">
        <w:rPr>
          <w:rStyle w:val="FontStyle18"/>
          <w:rFonts w:ascii="Calibri" w:hAnsi="Calibri"/>
          <w:sz w:val="24"/>
          <w:szCs w:val="24"/>
          <w:lang w:eastAsia="pt-PT"/>
        </w:rPr>
        <w:softHyphen/>
        <w:t xml:space="preserve">ticano II, das novas gerações de inumeráveis jovens que </w:t>
      </w:r>
      <w:r w:rsidR="00314403" w:rsidRPr="00F34195">
        <w:rPr>
          <w:rStyle w:val="FontStyle18"/>
          <w:rFonts w:ascii="Calibri" w:hAnsi="Calibri"/>
          <w:sz w:val="24"/>
          <w:szCs w:val="24"/>
          <w:lang w:eastAsia="pt-PT"/>
        </w:rPr>
        <w:t>veem</w:t>
      </w:r>
      <w:r w:rsidRPr="00F34195">
        <w:rPr>
          <w:rStyle w:val="FontStyle18"/>
          <w:rFonts w:ascii="Calibri" w:hAnsi="Calibri"/>
          <w:sz w:val="24"/>
          <w:szCs w:val="24"/>
          <w:lang w:eastAsia="pt-PT"/>
        </w:rPr>
        <w:t xml:space="preserve"> em nossa Profissão religiosa </w:t>
      </w:r>
      <w:r w:rsidR="00D156D7">
        <w:rPr>
          <w:rStyle w:val="FontStyle18"/>
          <w:rFonts w:ascii="Calibri" w:hAnsi="Calibri"/>
          <w:sz w:val="24"/>
          <w:szCs w:val="24"/>
          <w:lang w:eastAsia="pt-PT"/>
        </w:rPr>
        <w:t>“</w:t>
      </w:r>
      <w:r w:rsidRPr="00F34195">
        <w:rPr>
          <w:rStyle w:val="FontStyle18"/>
          <w:rFonts w:ascii="Calibri" w:hAnsi="Calibri"/>
          <w:sz w:val="24"/>
          <w:szCs w:val="24"/>
          <w:lang w:eastAsia="pt-PT"/>
        </w:rPr>
        <w:t>o dom mais precioso que podemos oferecer</w:t>
      </w:r>
      <w:r w:rsidR="00D156D7">
        <w:rPr>
          <w:rStyle w:val="FontStyle18"/>
          <w:rFonts w:ascii="Calibri" w:hAnsi="Calibri"/>
          <w:sz w:val="24"/>
          <w:szCs w:val="24"/>
          <w:lang w:eastAsia="pt-PT"/>
        </w:rPr>
        <w:t>”</w:t>
      </w:r>
      <w:r w:rsidRPr="00F34195">
        <w:rPr>
          <w:rStyle w:val="FontStyle18"/>
          <w:rFonts w:ascii="Calibri" w:hAnsi="Calibri"/>
          <w:sz w:val="24"/>
          <w:szCs w:val="24"/>
          <w:lang w:eastAsia="pt-PT"/>
        </w:rPr>
        <w:t xml:space="preserve"> à sua esperança</w:t>
      </w:r>
      <w:r w:rsidR="00314403">
        <w:rPr>
          <w:rStyle w:val="FontStyle18"/>
          <w:rFonts w:ascii="Calibri" w:hAnsi="Calibri"/>
          <w:sz w:val="24"/>
          <w:szCs w:val="24"/>
          <w:lang w:eastAsia="pt-PT"/>
        </w:rPr>
        <w:t>.</w:t>
      </w:r>
      <w:r w:rsidR="00314403">
        <w:rPr>
          <w:rStyle w:val="Refdenotaderodap"/>
          <w:rFonts w:ascii="Calibri" w:hAnsi="Calibri" w:cs="Angsana New"/>
          <w:lang w:eastAsia="pt-PT"/>
        </w:rPr>
        <w:footnoteReference w:id="8"/>
      </w:r>
    </w:p>
    <w:p w:rsidR="001447C7" w:rsidRPr="00F34195" w:rsidRDefault="001447C7" w:rsidP="001447C7">
      <w:pPr>
        <w:pStyle w:val="Style14"/>
        <w:widowControl/>
        <w:spacing w:after="60" w:line="276" w:lineRule="auto"/>
        <w:ind w:firstLine="284"/>
        <w:rPr>
          <w:rFonts w:ascii="Calibri" w:hAnsi="Calibri"/>
        </w:rPr>
      </w:pPr>
    </w:p>
    <w:p w:rsidR="001447C7" w:rsidRPr="00F34195" w:rsidRDefault="001447C7" w:rsidP="001447C7">
      <w:pPr>
        <w:pStyle w:val="Style14"/>
        <w:widowControl/>
        <w:spacing w:after="60" w:line="276" w:lineRule="auto"/>
        <w:ind w:firstLine="284"/>
        <w:rPr>
          <w:rStyle w:val="FontStyle24"/>
          <w:rFonts w:ascii="Calibri" w:hAnsi="Calibri"/>
          <w:sz w:val="24"/>
          <w:szCs w:val="24"/>
          <w:lang w:eastAsia="pt-PT"/>
        </w:rPr>
      </w:pPr>
      <w:r w:rsidRPr="00F34195">
        <w:rPr>
          <w:rStyle w:val="FontStyle24"/>
          <w:rFonts w:ascii="Calibri" w:hAnsi="Calibri"/>
          <w:sz w:val="24"/>
          <w:szCs w:val="24"/>
          <w:lang w:eastAsia="pt-PT"/>
        </w:rPr>
        <w:t>Conclusão</w:t>
      </w:r>
    </w:p>
    <w:p w:rsidR="002E5E6B" w:rsidRPr="00F34195" w:rsidRDefault="002E5E6B" w:rsidP="001447C7">
      <w:pPr>
        <w:pStyle w:val="Style14"/>
        <w:widowControl/>
        <w:spacing w:after="60" w:line="276" w:lineRule="auto"/>
        <w:ind w:firstLine="284"/>
        <w:rPr>
          <w:rStyle w:val="FontStyle24"/>
          <w:rFonts w:ascii="Calibri" w:hAnsi="Calibri"/>
          <w:sz w:val="24"/>
          <w:szCs w:val="24"/>
          <w:lang w:eastAsia="pt-PT"/>
        </w:rPr>
      </w:pPr>
    </w:p>
    <w:p w:rsidR="001447C7" w:rsidRPr="00F34195" w:rsidRDefault="001447C7" w:rsidP="001447C7">
      <w:pPr>
        <w:pStyle w:val="Style6"/>
        <w:widowControl/>
        <w:spacing w:after="60" w:line="276" w:lineRule="auto"/>
        <w:ind w:right="43" w:firstLine="284"/>
        <w:rPr>
          <w:rStyle w:val="FontStyle18"/>
          <w:rFonts w:ascii="Calibri" w:hAnsi="Calibri"/>
          <w:sz w:val="24"/>
          <w:szCs w:val="24"/>
          <w:lang w:eastAsia="pt-PT"/>
        </w:rPr>
      </w:pPr>
      <w:r w:rsidRPr="00F34195">
        <w:rPr>
          <w:rStyle w:val="FontStyle18"/>
          <w:rFonts w:ascii="Calibri" w:hAnsi="Calibri"/>
          <w:sz w:val="24"/>
          <w:szCs w:val="24"/>
          <w:lang w:eastAsia="pt-PT"/>
        </w:rPr>
        <w:t xml:space="preserve">Queridos irmãos, a Relação final do Sínodo extraordinário dos Bispos afirma explicitamente que: </w:t>
      </w:r>
      <w:r w:rsidR="00D156D7">
        <w:rPr>
          <w:rStyle w:val="FontStyle18"/>
          <w:rFonts w:ascii="Calibri" w:hAnsi="Calibri"/>
          <w:sz w:val="24"/>
          <w:szCs w:val="24"/>
          <w:lang w:eastAsia="pt-PT"/>
        </w:rPr>
        <w:t>“</w:t>
      </w:r>
      <w:r w:rsidRPr="00F34195">
        <w:rPr>
          <w:rStyle w:val="FontStyle18"/>
          <w:rFonts w:ascii="Calibri" w:hAnsi="Calibri"/>
          <w:sz w:val="24"/>
          <w:szCs w:val="24"/>
          <w:lang w:eastAsia="pt-PT"/>
        </w:rPr>
        <w:t>Nas circunstâncias mais difíceis para toda a história da Igreja, os santos e as santas sempre foram fonte e origem de renovação. Hoje temos muita necessidade de santos, graça esta que devemos continuamente implorar a Deus. Os Institutos de vida consagrada, mediante a profissão dos conselhos evangélicos devem estar conscientes da sua especial missão na Igreja de hoje, e nós devemos encorajá-los nesta sua missão</w:t>
      </w:r>
      <w:r w:rsidR="00D156D7">
        <w:rPr>
          <w:rStyle w:val="FontStyle18"/>
          <w:rFonts w:ascii="Calibri" w:hAnsi="Calibri"/>
          <w:sz w:val="24"/>
          <w:szCs w:val="24"/>
          <w:lang w:eastAsia="pt-PT"/>
        </w:rPr>
        <w:t>”.</w:t>
      </w:r>
      <w:r w:rsidR="00D156D7">
        <w:rPr>
          <w:rStyle w:val="Refdenotaderodap"/>
          <w:rFonts w:ascii="Calibri" w:hAnsi="Calibri" w:cs="Angsana New"/>
          <w:lang w:eastAsia="pt-PT"/>
        </w:rPr>
        <w:footnoteReference w:id="9"/>
      </w:r>
    </w:p>
    <w:p w:rsidR="00000000" w:rsidRPr="00F34195" w:rsidRDefault="00287AD6" w:rsidP="007F7A0C">
      <w:pPr>
        <w:pStyle w:val="Style6"/>
        <w:widowControl/>
        <w:spacing w:after="60" w:line="276" w:lineRule="auto"/>
        <w:ind w:firstLine="284"/>
        <w:rPr>
          <w:rStyle w:val="FontStyle18"/>
          <w:rFonts w:asciiTheme="minorHAnsi" w:hAnsiTheme="minorHAnsi"/>
          <w:sz w:val="24"/>
          <w:szCs w:val="24"/>
          <w:lang w:eastAsia="pt-PT"/>
        </w:rPr>
      </w:pPr>
      <w:r w:rsidRPr="00F34195">
        <w:rPr>
          <w:rStyle w:val="FontStyle18"/>
          <w:rFonts w:asciiTheme="minorHAnsi" w:hAnsiTheme="minorHAnsi"/>
          <w:sz w:val="24"/>
          <w:szCs w:val="24"/>
          <w:lang w:eastAsia="pt-PT"/>
        </w:rPr>
        <w:t>Eis um apelo autorizado para aprofundar o verdadeiro signi</w:t>
      </w:r>
      <w:r w:rsidRPr="00F34195">
        <w:rPr>
          <w:rStyle w:val="FontStyle18"/>
          <w:rFonts w:asciiTheme="minorHAnsi" w:hAnsiTheme="minorHAnsi"/>
          <w:sz w:val="24"/>
          <w:szCs w:val="24"/>
          <w:lang w:eastAsia="pt-PT"/>
        </w:rPr>
        <w:softHyphen/>
        <w:t>ficado da nossa Profissão e a testemunhá-lo naquilo que possui de mais íntimo e de mais fecundo, a santidade a</w:t>
      </w:r>
      <w:r w:rsidRPr="00F34195">
        <w:rPr>
          <w:rStyle w:val="FontStyle18"/>
          <w:rFonts w:asciiTheme="minorHAnsi" w:hAnsiTheme="minorHAnsi"/>
          <w:sz w:val="24"/>
          <w:szCs w:val="24"/>
          <w:lang w:eastAsia="pt-PT"/>
        </w:rPr>
        <w:t xml:space="preserve">postólica. As Constituições nos lembram que </w:t>
      </w:r>
      <w:r w:rsidR="00D156D7">
        <w:rPr>
          <w:rStyle w:val="FontStyle18"/>
          <w:rFonts w:asciiTheme="minorHAnsi" w:hAnsiTheme="minorHAnsi"/>
          <w:sz w:val="24"/>
          <w:szCs w:val="24"/>
          <w:lang w:eastAsia="pt-PT"/>
        </w:rPr>
        <w:t>“</w:t>
      </w:r>
      <w:r w:rsidRPr="00F34195">
        <w:rPr>
          <w:rStyle w:val="FontStyle18"/>
          <w:rFonts w:asciiTheme="minorHAnsi" w:hAnsiTheme="minorHAnsi"/>
          <w:sz w:val="24"/>
          <w:szCs w:val="24"/>
          <w:lang w:eastAsia="pt-PT"/>
        </w:rPr>
        <w:t>a fidelidade ao compromisso assumido com a profissão religiosa é resposta sempre renovada à Aliança especial que o Senhor fez conosco. A nossa perseverança se apoia totalmente na fidelidade de Deus, que nos amou</w:t>
      </w:r>
      <w:r w:rsidRPr="00F34195">
        <w:rPr>
          <w:rStyle w:val="FontStyle18"/>
          <w:rFonts w:asciiTheme="minorHAnsi" w:hAnsiTheme="minorHAnsi"/>
          <w:sz w:val="24"/>
          <w:szCs w:val="24"/>
          <w:lang w:eastAsia="pt-PT"/>
        </w:rPr>
        <w:t xml:space="preserve"> por primeiro, e é alimentada pela graça da sua consagração. É ainda sustentada pelo amor aos jovens aos quais somos enviados, e se manifesta na gratidão para com o Senhor pelos dons que a vida salesiana nos oferece</w:t>
      </w:r>
      <w:r w:rsidR="00D156D7">
        <w:rPr>
          <w:rStyle w:val="FontStyle18"/>
          <w:rFonts w:asciiTheme="minorHAnsi" w:hAnsiTheme="minorHAnsi"/>
          <w:sz w:val="24"/>
          <w:szCs w:val="24"/>
          <w:lang w:eastAsia="pt-PT"/>
        </w:rPr>
        <w:t>”.</w:t>
      </w:r>
      <w:r w:rsidR="00D156D7">
        <w:rPr>
          <w:rStyle w:val="Refdenotaderodap"/>
          <w:rFonts w:asciiTheme="minorHAnsi" w:hAnsiTheme="minorHAnsi" w:cs="Angsana New"/>
          <w:lang w:eastAsia="pt-PT"/>
        </w:rPr>
        <w:footnoteReference w:id="10"/>
      </w:r>
    </w:p>
    <w:p w:rsidR="00000000" w:rsidRPr="00F34195" w:rsidRDefault="00287AD6" w:rsidP="007F7A0C">
      <w:pPr>
        <w:pStyle w:val="Style6"/>
        <w:widowControl/>
        <w:spacing w:after="60" w:line="276" w:lineRule="auto"/>
        <w:ind w:right="14" w:firstLine="284"/>
        <w:rPr>
          <w:rStyle w:val="FontStyle18"/>
          <w:rFonts w:asciiTheme="minorHAnsi" w:hAnsiTheme="minorHAnsi"/>
          <w:sz w:val="24"/>
          <w:szCs w:val="24"/>
          <w:lang w:eastAsia="pt-PT"/>
        </w:rPr>
      </w:pPr>
      <w:r w:rsidRPr="00F34195">
        <w:rPr>
          <w:rStyle w:val="FontStyle18"/>
          <w:rFonts w:asciiTheme="minorHAnsi" w:hAnsiTheme="minorHAnsi"/>
          <w:sz w:val="24"/>
          <w:szCs w:val="24"/>
          <w:lang w:eastAsia="pt-PT"/>
        </w:rPr>
        <w:t>Dom Bosco, no ce</w:t>
      </w:r>
      <w:r w:rsidRPr="00F34195">
        <w:rPr>
          <w:rStyle w:val="FontStyle18"/>
          <w:rFonts w:asciiTheme="minorHAnsi" w:hAnsiTheme="minorHAnsi"/>
          <w:sz w:val="24"/>
          <w:szCs w:val="24"/>
          <w:lang w:eastAsia="pt-PT"/>
        </w:rPr>
        <w:t>ntenário de sua morte, interceda para que todos saibamos renovar e testemunhar a nossa Profissão religiosa de acordo com o projeto de santidade apostólica apresentado nas Constituições salesianas!</w:t>
      </w:r>
    </w:p>
    <w:p w:rsidR="002E5E6B" w:rsidRPr="00D156D7" w:rsidRDefault="00287AD6" w:rsidP="002E5E6B">
      <w:pPr>
        <w:pStyle w:val="Style6"/>
        <w:widowControl/>
        <w:spacing w:after="60" w:line="276" w:lineRule="auto"/>
        <w:ind w:right="22" w:firstLine="284"/>
        <w:rPr>
          <w:rStyle w:val="FontStyle23"/>
          <w:rFonts w:asciiTheme="minorHAnsi" w:hAnsiTheme="minorHAnsi"/>
          <w:b w:val="0"/>
          <w:sz w:val="24"/>
          <w:szCs w:val="24"/>
          <w:lang w:eastAsia="pt-PT"/>
        </w:rPr>
      </w:pPr>
      <w:r w:rsidRPr="00F34195">
        <w:rPr>
          <w:rStyle w:val="FontStyle18"/>
          <w:rFonts w:asciiTheme="minorHAnsi" w:hAnsiTheme="minorHAnsi"/>
          <w:sz w:val="24"/>
          <w:szCs w:val="24"/>
          <w:lang w:eastAsia="pt-PT"/>
        </w:rPr>
        <w:t>Uma saudação fraternal com os votos de uma intensa pre</w:t>
      </w:r>
      <w:r w:rsidRPr="00F34195">
        <w:rPr>
          <w:rStyle w:val="FontStyle18"/>
          <w:rFonts w:asciiTheme="minorHAnsi" w:hAnsiTheme="minorHAnsi"/>
          <w:sz w:val="24"/>
          <w:szCs w:val="24"/>
          <w:lang w:eastAsia="pt-PT"/>
        </w:rPr>
        <w:softHyphen/>
        <w:t>para</w:t>
      </w:r>
      <w:r w:rsidRPr="00F34195">
        <w:rPr>
          <w:rStyle w:val="FontStyle18"/>
          <w:rFonts w:asciiTheme="minorHAnsi" w:hAnsiTheme="minorHAnsi"/>
          <w:sz w:val="24"/>
          <w:szCs w:val="24"/>
          <w:lang w:eastAsia="pt-PT"/>
        </w:rPr>
        <w:t xml:space="preserve">ção espiritual para 1988. Rezo por </w:t>
      </w:r>
      <w:r w:rsidR="00D156D7">
        <w:rPr>
          <w:rStyle w:val="FontStyle18"/>
          <w:rFonts w:asciiTheme="minorHAnsi" w:hAnsiTheme="minorHAnsi"/>
          <w:sz w:val="24"/>
          <w:szCs w:val="24"/>
          <w:lang w:eastAsia="pt-PT"/>
        </w:rPr>
        <w:t>todo</w:t>
      </w:r>
      <w:r w:rsidR="00D156D7" w:rsidRPr="00F34195">
        <w:rPr>
          <w:rStyle w:val="FontStyle18"/>
          <w:rFonts w:asciiTheme="minorHAnsi" w:hAnsiTheme="minorHAnsi"/>
          <w:sz w:val="24"/>
          <w:szCs w:val="24"/>
          <w:lang w:eastAsia="pt-PT"/>
        </w:rPr>
        <w:t>s vós</w:t>
      </w:r>
      <w:r w:rsidR="002E5E6B" w:rsidRPr="00D156D7">
        <w:rPr>
          <w:rStyle w:val="FontStyle23"/>
          <w:rFonts w:asciiTheme="minorHAnsi" w:hAnsiTheme="minorHAnsi"/>
          <w:b w:val="0"/>
          <w:sz w:val="24"/>
          <w:szCs w:val="24"/>
          <w:lang w:eastAsia="pt-PT"/>
        </w:rPr>
        <w:t>!</w:t>
      </w:r>
    </w:p>
    <w:p w:rsidR="00000000" w:rsidRPr="00F34195" w:rsidRDefault="00287AD6" w:rsidP="002E5E6B">
      <w:pPr>
        <w:pStyle w:val="Style6"/>
        <w:widowControl/>
        <w:spacing w:after="60" w:line="276" w:lineRule="auto"/>
        <w:ind w:right="22" w:firstLine="284"/>
        <w:rPr>
          <w:rStyle w:val="FontStyle18"/>
          <w:rFonts w:asciiTheme="minorHAnsi" w:hAnsiTheme="minorHAnsi"/>
          <w:b/>
          <w:bCs/>
          <w:sz w:val="24"/>
          <w:szCs w:val="24"/>
          <w:lang w:eastAsia="pt-PT"/>
        </w:rPr>
      </w:pPr>
      <w:r w:rsidRPr="00F34195">
        <w:rPr>
          <w:rStyle w:val="FontStyle18"/>
          <w:rFonts w:asciiTheme="minorHAnsi" w:hAnsiTheme="minorHAnsi"/>
          <w:sz w:val="24"/>
          <w:szCs w:val="24"/>
          <w:lang w:eastAsia="pt-PT"/>
        </w:rPr>
        <w:t>Com gratidão e afeto no Senhor</w:t>
      </w:r>
    </w:p>
    <w:p w:rsidR="00000000" w:rsidRPr="00F34195" w:rsidRDefault="002E5E6B" w:rsidP="007F7A0C">
      <w:pPr>
        <w:widowControl/>
        <w:spacing w:after="60" w:line="276" w:lineRule="auto"/>
        <w:ind w:left="3766" w:right="223" w:firstLine="284"/>
        <w:rPr>
          <w:rFonts w:asciiTheme="minorHAnsi" w:hAnsiTheme="minorHAnsi"/>
        </w:rPr>
      </w:pPr>
      <w:r w:rsidRPr="00F34195">
        <w:rPr>
          <w:rFonts w:asciiTheme="minorHAnsi" w:hAnsiTheme="minorHAnsi"/>
        </w:rPr>
        <w:drawing>
          <wp:inline distT="0" distB="0" distL="0" distR="0">
            <wp:extent cx="1677670" cy="691515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670" cy="69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47C7" w:rsidRPr="00F34195" w:rsidRDefault="001447C7" w:rsidP="007F7A0C">
      <w:pPr>
        <w:widowControl/>
        <w:spacing w:after="60" w:line="276" w:lineRule="auto"/>
        <w:ind w:left="3766" w:right="223" w:firstLine="284"/>
        <w:rPr>
          <w:rFonts w:asciiTheme="minorHAnsi" w:hAnsiTheme="minorHAnsi"/>
        </w:rPr>
      </w:pPr>
    </w:p>
    <w:p w:rsidR="001447C7" w:rsidRPr="00F34195" w:rsidRDefault="001447C7" w:rsidP="001447C7">
      <w:pPr>
        <w:rPr>
          <w:rFonts w:asciiTheme="minorHAnsi" w:hAnsiTheme="minorHAnsi"/>
        </w:rPr>
      </w:pPr>
    </w:p>
    <w:sectPr w:rsidR="001447C7" w:rsidRPr="00F34195" w:rsidSect="004163E4">
      <w:headerReference w:type="even" r:id="rId8"/>
      <w:headerReference w:type="default" r:id="rId9"/>
      <w:footerReference w:type="default" r:id="rId10"/>
      <w:pgSz w:w="11907" w:h="16840" w:code="9"/>
      <w:pgMar w:top="1134" w:right="1701" w:bottom="1134" w:left="1701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7AD6" w:rsidRDefault="00287AD6">
      <w:r>
        <w:separator/>
      </w:r>
    </w:p>
  </w:endnote>
  <w:endnote w:type="continuationSeparator" w:id="0">
    <w:p w:rsidR="00287AD6" w:rsidRDefault="00287A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25640279"/>
      <w:docPartObj>
        <w:docPartGallery w:val="Page Numbers (Bottom of Page)"/>
        <w:docPartUnique/>
      </w:docPartObj>
    </w:sdtPr>
    <w:sdtContent>
      <w:p w:rsidR="00F34195" w:rsidRDefault="00F34195">
        <w:pPr>
          <w:pStyle w:val="Rodap"/>
          <w:jc w:val="center"/>
        </w:pPr>
        <w:r w:rsidRPr="00F34195">
          <w:rPr>
            <w:rFonts w:asciiTheme="minorHAnsi" w:hAnsiTheme="minorHAnsi"/>
          </w:rPr>
          <w:fldChar w:fldCharType="begin"/>
        </w:r>
        <w:r w:rsidRPr="00F34195">
          <w:rPr>
            <w:rFonts w:asciiTheme="minorHAnsi" w:hAnsiTheme="minorHAnsi"/>
          </w:rPr>
          <w:instrText>PAGE   \* MERGEFORMAT</w:instrText>
        </w:r>
        <w:r w:rsidRPr="00F34195">
          <w:rPr>
            <w:rFonts w:asciiTheme="minorHAnsi" w:hAnsiTheme="minorHAnsi"/>
          </w:rPr>
          <w:fldChar w:fldCharType="separate"/>
        </w:r>
        <w:r w:rsidR="00EF20AF">
          <w:rPr>
            <w:rFonts w:asciiTheme="minorHAnsi" w:hAnsiTheme="minorHAnsi"/>
            <w:noProof/>
          </w:rPr>
          <w:t>9</w:t>
        </w:r>
        <w:r w:rsidRPr="00F34195">
          <w:rPr>
            <w:rFonts w:asciiTheme="minorHAnsi" w:hAnsiTheme="minorHAnsi"/>
          </w:rPr>
          <w:fldChar w:fldCharType="end"/>
        </w:r>
      </w:p>
    </w:sdtContent>
  </w:sdt>
  <w:p w:rsidR="00F34195" w:rsidRDefault="00F3419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7AD6" w:rsidRDefault="00287AD6">
      <w:r>
        <w:separator/>
      </w:r>
    </w:p>
  </w:footnote>
  <w:footnote w:type="continuationSeparator" w:id="0">
    <w:p w:rsidR="00287AD6" w:rsidRDefault="00287AD6">
      <w:r>
        <w:continuationSeparator/>
      </w:r>
    </w:p>
  </w:footnote>
  <w:footnote w:id="1">
    <w:p w:rsidR="0003740B" w:rsidRPr="00D156D7" w:rsidRDefault="0003740B" w:rsidP="00D156D7">
      <w:pPr>
        <w:pStyle w:val="Textodenotaderodap"/>
        <w:spacing w:after="60"/>
        <w:rPr>
          <w:rFonts w:asciiTheme="minorHAnsi" w:hAnsiTheme="minorHAnsi"/>
        </w:rPr>
      </w:pPr>
      <w:r w:rsidRPr="00D156D7">
        <w:rPr>
          <w:rStyle w:val="Refdenotaderodap"/>
          <w:rFonts w:asciiTheme="minorHAnsi" w:hAnsiTheme="minorHAnsi"/>
        </w:rPr>
        <w:footnoteRef/>
      </w:r>
      <w:r w:rsidRPr="00D156D7">
        <w:rPr>
          <w:rFonts w:asciiTheme="minorHAnsi" w:hAnsiTheme="minorHAnsi"/>
        </w:rPr>
        <w:t xml:space="preserve"> </w:t>
      </w:r>
      <w:r w:rsidRPr="00D156D7">
        <w:rPr>
          <w:rFonts w:asciiTheme="minorHAnsi" w:hAnsiTheme="minorHAnsi"/>
          <w:i/>
          <w:lang w:val="la-Latn"/>
        </w:rPr>
        <w:t>Lumen Gentium</w:t>
      </w:r>
      <w:r w:rsidRPr="00D156D7">
        <w:rPr>
          <w:rFonts w:asciiTheme="minorHAnsi" w:hAnsiTheme="minorHAnsi"/>
          <w:i/>
        </w:rPr>
        <w:t>,</w:t>
      </w:r>
      <w:r w:rsidRPr="00D156D7">
        <w:rPr>
          <w:rFonts w:asciiTheme="minorHAnsi" w:hAnsiTheme="minorHAnsi"/>
        </w:rPr>
        <w:t xml:space="preserve"> 41.</w:t>
      </w:r>
    </w:p>
  </w:footnote>
  <w:footnote w:id="2">
    <w:p w:rsidR="0003740B" w:rsidRPr="00D156D7" w:rsidRDefault="0003740B" w:rsidP="00D156D7">
      <w:pPr>
        <w:pStyle w:val="Textodenotaderodap"/>
        <w:spacing w:after="60"/>
        <w:rPr>
          <w:rFonts w:asciiTheme="minorHAnsi" w:hAnsiTheme="minorHAnsi"/>
        </w:rPr>
      </w:pPr>
      <w:r w:rsidRPr="00D156D7">
        <w:rPr>
          <w:rStyle w:val="Refdenotaderodap"/>
          <w:rFonts w:asciiTheme="minorHAnsi" w:hAnsiTheme="minorHAnsi"/>
        </w:rPr>
        <w:footnoteRef/>
      </w:r>
      <w:r w:rsidRPr="00D156D7">
        <w:rPr>
          <w:rFonts w:asciiTheme="minorHAnsi" w:hAnsiTheme="minorHAnsi"/>
        </w:rPr>
        <w:t xml:space="preserve"> ACS 303, janeiro-março 1982.</w:t>
      </w:r>
    </w:p>
  </w:footnote>
  <w:footnote w:id="3">
    <w:p w:rsidR="00B17EB9" w:rsidRPr="00D156D7" w:rsidRDefault="00B17EB9" w:rsidP="00D156D7">
      <w:pPr>
        <w:pStyle w:val="Textodenotaderodap"/>
        <w:spacing w:after="60"/>
        <w:rPr>
          <w:rFonts w:asciiTheme="minorHAnsi" w:hAnsiTheme="minorHAnsi"/>
        </w:rPr>
      </w:pPr>
      <w:r w:rsidRPr="00D156D7">
        <w:rPr>
          <w:rStyle w:val="Refdenotaderodap"/>
          <w:rFonts w:asciiTheme="minorHAnsi" w:hAnsiTheme="minorHAnsi"/>
        </w:rPr>
        <w:footnoteRef/>
      </w:r>
      <w:r w:rsidRPr="00D156D7">
        <w:rPr>
          <w:rFonts w:asciiTheme="minorHAnsi" w:hAnsiTheme="minorHAnsi"/>
        </w:rPr>
        <w:t xml:space="preserve"> ACS 310, outubro-dezembro 1983.</w:t>
      </w:r>
    </w:p>
  </w:footnote>
  <w:footnote w:id="4">
    <w:p w:rsidR="00B17EB9" w:rsidRPr="00D156D7" w:rsidRDefault="00B17EB9" w:rsidP="00D156D7">
      <w:pPr>
        <w:pStyle w:val="Textodenotaderodap"/>
        <w:spacing w:after="60"/>
        <w:rPr>
          <w:rFonts w:asciiTheme="minorHAnsi" w:hAnsiTheme="minorHAnsi"/>
        </w:rPr>
      </w:pPr>
      <w:r w:rsidRPr="00D156D7">
        <w:rPr>
          <w:rStyle w:val="Refdenotaderodap"/>
          <w:rFonts w:asciiTheme="minorHAnsi" w:hAnsiTheme="minorHAnsi"/>
        </w:rPr>
        <w:footnoteRef/>
      </w:r>
      <w:r w:rsidRPr="00D156D7">
        <w:rPr>
          <w:rFonts w:asciiTheme="minorHAnsi" w:hAnsiTheme="minorHAnsi"/>
        </w:rPr>
        <w:t xml:space="preserve"> CG 22, Documentos n. 4.</w:t>
      </w:r>
    </w:p>
  </w:footnote>
  <w:footnote w:id="5">
    <w:p w:rsidR="0036177F" w:rsidRPr="00D156D7" w:rsidRDefault="0036177F" w:rsidP="00D156D7">
      <w:pPr>
        <w:pStyle w:val="Textodenotaderodap"/>
        <w:spacing w:after="60"/>
        <w:rPr>
          <w:rFonts w:asciiTheme="minorHAnsi" w:hAnsiTheme="minorHAnsi"/>
        </w:rPr>
      </w:pPr>
      <w:r w:rsidRPr="00D156D7">
        <w:rPr>
          <w:rStyle w:val="Refdenotaderodap"/>
          <w:rFonts w:asciiTheme="minorHAnsi" w:hAnsiTheme="minorHAnsi"/>
        </w:rPr>
        <w:footnoteRef/>
      </w:r>
      <w:r w:rsidRPr="00D156D7">
        <w:rPr>
          <w:rFonts w:asciiTheme="minorHAnsi" w:hAnsiTheme="minorHAnsi"/>
        </w:rPr>
        <w:t xml:space="preserve"> Cf. Constituições 40.</w:t>
      </w:r>
    </w:p>
  </w:footnote>
  <w:footnote w:id="6">
    <w:p w:rsidR="001C4716" w:rsidRPr="00D156D7" w:rsidRDefault="001C4716" w:rsidP="00D156D7">
      <w:pPr>
        <w:pStyle w:val="Textodenotaderodap"/>
        <w:spacing w:after="60"/>
        <w:rPr>
          <w:rFonts w:asciiTheme="minorHAnsi" w:hAnsiTheme="minorHAnsi"/>
        </w:rPr>
      </w:pPr>
      <w:r w:rsidRPr="00D156D7">
        <w:rPr>
          <w:rStyle w:val="Refdenotaderodap"/>
          <w:rFonts w:asciiTheme="minorHAnsi" w:hAnsiTheme="minorHAnsi"/>
        </w:rPr>
        <w:footnoteRef/>
      </w:r>
      <w:r w:rsidRPr="00D156D7">
        <w:rPr>
          <w:rFonts w:asciiTheme="minorHAnsi" w:hAnsiTheme="minorHAnsi"/>
        </w:rPr>
        <w:t xml:space="preserve"> Cf. </w:t>
      </w:r>
      <w:r w:rsidRPr="00D156D7">
        <w:rPr>
          <w:rFonts w:asciiTheme="minorHAnsi" w:hAnsiTheme="minorHAnsi"/>
          <w:i/>
          <w:lang w:val="la-Latn"/>
        </w:rPr>
        <w:t>Mutae relationes</w:t>
      </w:r>
      <w:r w:rsidRPr="00D156D7">
        <w:rPr>
          <w:rFonts w:asciiTheme="minorHAnsi" w:hAnsiTheme="minorHAnsi"/>
          <w:i/>
        </w:rPr>
        <w:t>,</w:t>
      </w:r>
      <w:r w:rsidRPr="00D156D7">
        <w:rPr>
          <w:rFonts w:asciiTheme="minorHAnsi" w:hAnsiTheme="minorHAnsi"/>
        </w:rPr>
        <w:t xml:space="preserve"> 11.</w:t>
      </w:r>
    </w:p>
  </w:footnote>
  <w:footnote w:id="7">
    <w:p w:rsidR="008B4E09" w:rsidRPr="00D156D7" w:rsidRDefault="008B4E09" w:rsidP="00D156D7">
      <w:pPr>
        <w:pStyle w:val="Textodenotaderodap"/>
        <w:spacing w:after="60"/>
        <w:rPr>
          <w:rFonts w:asciiTheme="minorHAnsi" w:hAnsiTheme="minorHAnsi"/>
          <w:lang w:val="nl-NL"/>
        </w:rPr>
      </w:pPr>
      <w:r w:rsidRPr="00D156D7">
        <w:rPr>
          <w:rStyle w:val="Refdenotaderodap"/>
          <w:rFonts w:asciiTheme="minorHAnsi" w:hAnsiTheme="minorHAnsi"/>
        </w:rPr>
        <w:footnoteRef/>
      </w:r>
      <w:r w:rsidRPr="00D156D7">
        <w:rPr>
          <w:rFonts w:asciiTheme="minorHAnsi" w:hAnsiTheme="minorHAnsi"/>
          <w:lang w:val="nl-NL"/>
        </w:rPr>
        <w:t xml:space="preserve"> </w:t>
      </w:r>
      <w:r w:rsidRPr="00D156D7">
        <w:rPr>
          <w:rFonts w:asciiTheme="minorHAnsi" w:hAnsiTheme="minorHAnsi"/>
          <w:lang w:val="nl-NL"/>
        </w:rPr>
        <w:t>Cf. Elenco SDB 1986, 2º vol. p. 194-196.</w:t>
      </w:r>
    </w:p>
  </w:footnote>
  <w:footnote w:id="8">
    <w:p w:rsidR="00314403" w:rsidRPr="00D156D7" w:rsidRDefault="00314403" w:rsidP="00D156D7">
      <w:pPr>
        <w:pStyle w:val="Textodenotaderodap"/>
        <w:spacing w:after="60"/>
        <w:rPr>
          <w:rFonts w:asciiTheme="minorHAnsi" w:hAnsiTheme="minorHAnsi"/>
        </w:rPr>
      </w:pPr>
      <w:r w:rsidRPr="00D156D7">
        <w:rPr>
          <w:rStyle w:val="Refdenotaderodap"/>
          <w:rFonts w:asciiTheme="minorHAnsi" w:hAnsiTheme="minorHAnsi"/>
        </w:rPr>
        <w:footnoteRef/>
      </w:r>
      <w:r w:rsidRPr="00D156D7">
        <w:rPr>
          <w:rFonts w:asciiTheme="minorHAnsi" w:hAnsiTheme="minorHAnsi"/>
        </w:rPr>
        <w:t xml:space="preserve"> Cf. Constituições 25.</w:t>
      </w:r>
    </w:p>
  </w:footnote>
  <w:footnote w:id="9">
    <w:p w:rsidR="00D156D7" w:rsidRPr="00D156D7" w:rsidRDefault="00D156D7" w:rsidP="00D156D7">
      <w:pPr>
        <w:pStyle w:val="Textodenotaderodap"/>
        <w:spacing w:after="60"/>
        <w:rPr>
          <w:rFonts w:asciiTheme="minorHAnsi" w:hAnsiTheme="minorHAnsi"/>
        </w:rPr>
      </w:pPr>
      <w:r w:rsidRPr="00D156D7">
        <w:rPr>
          <w:rStyle w:val="Refdenotaderodap"/>
          <w:rFonts w:asciiTheme="minorHAnsi" w:hAnsiTheme="minorHAnsi"/>
        </w:rPr>
        <w:footnoteRef/>
      </w:r>
      <w:r w:rsidRPr="00D156D7">
        <w:rPr>
          <w:rFonts w:asciiTheme="minorHAnsi" w:hAnsiTheme="minorHAnsi"/>
        </w:rPr>
        <w:t xml:space="preserve"> </w:t>
      </w:r>
      <w:r w:rsidRPr="00D156D7">
        <w:rPr>
          <w:rFonts w:asciiTheme="minorHAnsi" w:hAnsiTheme="minorHAnsi"/>
          <w:i/>
          <w:lang w:val="la-Latn"/>
        </w:rPr>
        <w:t>“Relatio finalis”</w:t>
      </w:r>
      <w:r w:rsidRPr="00D156D7">
        <w:rPr>
          <w:rFonts w:asciiTheme="minorHAnsi" w:hAnsiTheme="minorHAnsi"/>
        </w:rPr>
        <w:t>,</w:t>
      </w:r>
      <w:r w:rsidRPr="00D156D7">
        <w:rPr>
          <w:rFonts w:asciiTheme="minorHAnsi" w:hAnsiTheme="minorHAnsi"/>
          <w:i/>
        </w:rPr>
        <w:t xml:space="preserve"> </w:t>
      </w:r>
      <w:r w:rsidRPr="00D156D7">
        <w:rPr>
          <w:rFonts w:asciiTheme="minorHAnsi" w:hAnsiTheme="minorHAnsi"/>
        </w:rPr>
        <w:t>II, A, 4.</w:t>
      </w:r>
    </w:p>
  </w:footnote>
  <w:footnote w:id="10">
    <w:p w:rsidR="00D156D7" w:rsidRPr="00D156D7" w:rsidRDefault="00D156D7" w:rsidP="00D156D7">
      <w:pPr>
        <w:pStyle w:val="Textodenotaderodap"/>
        <w:spacing w:after="60"/>
        <w:rPr>
          <w:rFonts w:asciiTheme="minorHAnsi" w:hAnsiTheme="minorHAnsi"/>
        </w:rPr>
      </w:pPr>
      <w:r w:rsidRPr="00D156D7">
        <w:rPr>
          <w:rStyle w:val="Refdenotaderodap"/>
          <w:rFonts w:asciiTheme="minorHAnsi" w:hAnsiTheme="minorHAnsi"/>
        </w:rPr>
        <w:footnoteRef/>
      </w:r>
      <w:r w:rsidRPr="00D156D7">
        <w:rPr>
          <w:rFonts w:asciiTheme="minorHAnsi" w:hAnsiTheme="minorHAnsi"/>
        </w:rPr>
        <w:t xml:space="preserve"> Constituições 195.</w:t>
      </w: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287AD6">
    <w:pPr>
      <w:widowControl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287AD6">
    <w:pPr>
      <w:widowControl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D33C5F6E"/>
    <w:lvl w:ilvl="0">
      <w:numFmt w:val="bullet"/>
      <w:lvlText w:val="*"/>
      <w:lvlJc w:val="left"/>
    </w:lvl>
  </w:abstractNum>
  <w:abstractNum w:abstractNumId="1" w15:restartNumberingAfterBreak="0">
    <w:nsid w:val="47AC4449"/>
    <w:multiLevelType w:val="hybridMultilevel"/>
    <w:tmpl w:val="87AEB960"/>
    <w:lvl w:ilvl="0" w:tplc="041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7FFE11E5"/>
    <w:multiLevelType w:val="hybridMultilevel"/>
    <w:tmpl w:val="5FA25C68"/>
    <w:lvl w:ilvl="0" w:tplc="041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—"/>
        <w:lvlJc w:val="left"/>
        <w:pPr>
          <w:ind w:left="720" w:hanging="360"/>
        </w:pPr>
        <w:rPr>
          <w:rFonts w:ascii="Angsana New" w:hAnsi="Angsana New" w:cs="Angsana New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310"/>
        <w:lvlJc w:val="left"/>
        <w:rPr>
          <w:rFonts w:ascii="Angsana New" w:hAnsi="Angsana New" w:cs="Angsana New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302"/>
        <w:lvlJc w:val="left"/>
        <w:rPr>
          <w:rFonts w:ascii="Angsana New" w:hAnsi="Angsana New" w:cs="Angsana New" w:hint="default"/>
        </w:rPr>
      </w:lvl>
    </w:lvlOverride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proofState w:spelling="clean" w:grammar="clean"/>
  <w:defaultTabStop w:val="720"/>
  <w:hyphenationZone w:val="425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A0C"/>
    <w:rsid w:val="0003740B"/>
    <w:rsid w:val="00132A92"/>
    <w:rsid w:val="001447C7"/>
    <w:rsid w:val="001C4716"/>
    <w:rsid w:val="00287AD6"/>
    <w:rsid w:val="002900EF"/>
    <w:rsid w:val="002B4B10"/>
    <w:rsid w:val="002E5E6B"/>
    <w:rsid w:val="00314403"/>
    <w:rsid w:val="0036177F"/>
    <w:rsid w:val="004163E4"/>
    <w:rsid w:val="007F7A0C"/>
    <w:rsid w:val="008B4E09"/>
    <w:rsid w:val="00B17EB9"/>
    <w:rsid w:val="00CB7562"/>
    <w:rsid w:val="00CF3644"/>
    <w:rsid w:val="00D156D7"/>
    <w:rsid w:val="00E50EAF"/>
    <w:rsid w:val="00EF20AF"/>
    <w:rsid w:val="00F34195"/>
    <w:rsid w:val="00F45F35"/>
    <w:rsid w:val="00FF0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B95DA65-01E1-4AEB-A724-34D523221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Arial" w:cs="Arial"/>
      <w:sz w:val="24"/>
      <w:szCs w:val="24"/>
    </w:rPr>
  </w:style>
  <w:style w:type="character" w:default="1" w:styleId="Fontepargpadro">
    <w:name w:val="Default Paragraph Font"/>
    <w:uiPriority w:val="99"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</w:style>
  <w:style w:type="paragraph" w:customStyle="1" w:styleId="Style2">
    <w:name w:val="Style2"/>
    <w:basedOn w:val="Normal"/>
    <w:uiPriority w:val="99"/>
    <w:pPr>
      <w:spacing w:line="266" w:lineRule="exact"/>
    </w:pPr>
  </w:style>
  <w:style w:type="paragraph" w:customStyle="1" w:styleId="Style3">
    <w:name w:val="Style3"/>
    <w:basedOn w:val="Normal"/>
    <w:uiPriority w:val="99"/>
    <w:pPr>
      <w:spacing w:line="127" w:lineRule="exact"/>
      <w:ind w:firstLine="252"/>
      <w:jc w:val="both"/>
    </w:pPr>
  </w:style>
  <w:style w:type="paragraph" w:customStyle="1" w:styleId="Style4">
    <w:name w:val="Style4"/>
    <w:basedOn w:val="Normal"/>
    <w:uiPriority w:val="99"/>
    <w:pPr>
      <w:jc w:val="both"/>
    </w:pPr>
  </w:style>
  <w:style w:type="paragraph" w:customStyle="1" w:styleId="Style5">
    <w:name w:val="Style5"/>
    <w:basedOn w:val="Normal"/>
    <w:uiPriority w:val="99"/>
  </w:style>
  <w:style w:type="paragraph" w:customStyle="1" w:styleId="Style6">
    <w:name w:val="Style6"/>
    <w:basedOn w:val="Normal"/>
    <w:uiPriority w:val="99"/>
    <w:pPr>
      <w:spacing w:line="215" w:lineRule="exact"/>
      <w:ind w:firstLine="425"/>
      <w:jc w:val="both"/>
    </w:pPr>
  </w:style>
  <w:style w:type="paragraph" w:customStyle="1" w:styleId="Style7">
    <w:name w:val="Style7"/>
    <w:basedOn w:val="Normal"/>
    <w:uiPriority w:val="99"/>
  </w:style>
  <w:style w:type="paragraph" w:customStyle="1" w:styleId="Style8">
    <w:name w:val="Style8"/>
    <w:basedOn w:val="Normal"/>
    <w:uiPriority w:val="99"/>
  </w:style>
  <w:style w:type="paragraph" w:customStyle="1" w:styleId="Style9">
    <w:name w:val="Style9"/>
    <w:basedOn w:val="Normal"/>
    <w:uiPriority w:val="99"/>
    <w:pPr>
      <w:spacing w:line="221" w:lineRule="exact"/>
      <w:jc w:val="both"/>
    </w:pPr>
  </w:style>
  <w:style w:type="paragraph" w:customStyle="1" w:styleId="Style10">
    <w:name w:val="Style10"/>
    <w:basedOn w:val="Normal"/>
    <w:uiPriority w:val="99"/>
    <w:pPr>
      <w:spacing w:line="216" w:lineRule="exact"/>
      <w:ind w:hanging="324"/>
    </w:pPr>
  </w:style>
  <w:style w:type="paragraph" w:customStyle="1" w:styleId="Style11">
    <w:name w:val="Style11"/>
    <w:basedOn w:val="Normal"/>
    <w:uiPriority w:val="99"/>
  </w:style>
  <w:style w:type="paragraph" w:customStyle="1" w:styleId="Style12">
    <w:name w:val="Style12"/>
    <w:basedOn w:val="Normal"/>
    <w:uiPriority w:val="99"/>
  </w:style>
  <w:style w:type="paragraph" w:customStyle="1" w:styleId="Style13">
    <w:name w:val="Style13"/>
    <w:basedOn w:val="Normal"/>
    <w:uiPriority w:val="99"/>
    <w:pPr>
      <w:spacing w:line="209" w:lineRule="exact"/>
      <w:ind w:hanging="310"/>
    </w:pPr>
  </w:style>
  <w:style w:type="paragraph" w:customStyle="1" w:styleId="Style14">
    <w:name w:val="Style14"/>
    <w:basedOn w:val="Normal"/>
    <w:uiPriority w:val="99"/>
  </w:style>
  <w:style w:type="character" w:customStyle="1" w:styleId="FontStyle16">
    <w:name w:val="Font Style16"/>
    <w:basedOn w:val="Fontepargpadro"/>
    <w:uiPriority w:val="99"/>
    <w:rPr>
      <w:rFonts w:ascii="Arial" w:hAnsi="Arial" w:cs="Arial"/>
      <w:b/>
      <w:bCs/>
      <w:sz w:val="20"/>
      <w:szCs w:val="20"/>
    </w:rPr>
  </w:style>
  <w:style w:type="character" w:customStyle="1" w:styleId="FontStyle17">
    <w:name w:val="Font Style17"/>
    <w:basedOn w:val="Fontepargpadro"/>
    <w:uiPriority w:val="99"/>
    <w:rPr>
      <w:rFonts w:ascii="Arial" w:hAnsi="Arial" w:cs="Arial"/>
      <w:b/>
      <w:bCs/>
      <w:sz w:val="16"/>
      <w:szCs w:val="16"/>
    </w:rPr>
  </w:style>
  <w:style w:type="character" w:customStyle="1" w:styleId="FontStyle18">
    <w:name w:val="Font Style18"/>
    <w:basedOn w:val="Fontepargpadro"/>
    <w:uiPriority w:val="99"/>
    <w:rPr>
      <w:rFonts w:ascii="Angsana New" w:hAnsi="Angsana New" w:cs="Angsana New"/>
      <w:sz w:val="32"/>
      <w:szCs w:val="32"/>
    </w:rPr>
  </w:style>
  <w:style w:type="character" w:customStyle="1" w:styleId="FontStyle19">
    <w:name w:val="Font Style19"/>
    <w:basedOn w:val="Fontepargpadro"/>
    <w:uiPriority w:val="99"/>
    <w:rPr>
      <w:rFonts w:ascii="Arial" w:hAnsi="Arial" w:cs="Arial"/>
      <w:b/>
      <w:bCs/>
      <w:sz w:val="10"/>
      <w:szCs w:val="10"/>
    </w:rPr>
  </w:style>
  <w:style w:type="character" w:customStyle="1" w:styleId="FontStyle20">
    <w:name w:val="Font Style20"/>
    <w:basedOn w:val="Fontepargpadro"/>
    <w:uiPriority w:val="99"/>
    <w:rPr>
      <w:rFonts w:ascii="Angsana New" w:hAnsi="Angsana New" w:cs="Angsana New"/>
      <w:b/>
      <w:bCs/>
      <w:sz w:val="26"/>
      <w:szCs w:val="26"/>
    </w:rPr>
  </w:style>
  <w:style w:type="character" w:customStyle="1" w:styleId="FontStyle21">
    <w:name w:val="Font Style21"/>
    <w:basedOn w:val="Fontepargpadro"/>
    <w:uiPriority w:val="99"/>
    <w:rPr>
      <w:rFonts w:ascii="Angsana New" w:hAnsi="Angsana New" w:cs="Angsana New"/>
      <w:b/>
      <w:bCs/>
      <w:spacing w:val="-10"/>
      <w:sz w:val="22"/>
      <w:szCs w:val="22"/>
    </w:rPr>
  </w:style>
  <w:style w:type="character" w:customStyle="1" w:styleId="FontStyle22">
    <w:name w:val="Font Style22"/>
    <w:basedOn w:val="Fontepargpadro"/>
    <w:uiPriority w:val="99"/>
    <w:rPr>
      <w:rFonts w:ascii="Angsana New" w:hAnsi="Angsana New" w:cs="Angsana New"/>
      <w:i/>
      <w:iCs/>
      <w:sz w:val="32"/>
      <w:szCs w:val="32"/>
    </w:rPr>
  </w:style>
  <w:style w:type="character" w:customStyle="1" w:styleId="FontStyle23">
    <w:name w:val="Font Style23"/>
    <w:basedOn w:val="Fontepargpadro"/>
    <w:uiPriority w:val="99"/>
    <w:rPr>
      <w:rFonts w:ascii="Angsana New" w:hAnsi="Angsana New" w:cs="Angsana New"/>
      <w:b/>
      <w:bCs/>
      <w:sz w:val="28"/>
      <w:szCs w:val="28"/>
    </w:rPr>
  </w:style>
  <w:style w:type="character" w:customStyle="1" w:styleId="FontStyle24">
    <w:name w:val="Font Style24"/>
    <w:basedOn w:val="Fontepargpadro"/>
    <w:uiPriority w:val="99"/>
    <w:rPr>
      <w:rFonts w:ascii="Arial" w:hAnsi="Arial" w:cs="Arial"/>
      <w:b/>
      <w:bCs/>
      <w:sz w:val="16"/>
      <w:szCs w:val="16"/>
    </w:rPr>
  </w:style>
  <w:style w:type="character" w:customStyle="1" w:styleId="FontStyle25">
    <w:name w:val="Font Style25"/>
    <w:basedOn w:val="Fontepargpadro"/>
    <w:uiPriority w:val="99"/>
    <w:rPr>
      <w:rFonts w:ascii="Consolas" w:hAnsi="Consolas" w:cs="Consolas"/>
      <w:i/>
      <w:iCs/>
      <w:sz w:val="10"/>
      <w:szCs w:val="10"/>
    </w:rPr>
  </w:style>
  <w:style w:type="character" w:customStyle="1" w:styleId="FontStyle26">
    <w:name w:val="Font Style26"/>
    <w:basedOn w:val="Fontepargpadro"/>
    <w:uiPriority w:val="99"/>
    <w:rPr>
      <w:rFonts w:ascii="Arial" w:hAnsi="Arial" w:cs="Arial"/>
      <w:spacing w:val="10"/>
      <w:sz w:val="18"/>
      <w:szCs w:val="18"/>
    </w:rPr>
  </w:style>
  <w:style w:type="character" w:customStyle="1" w:styleId="FontStyle27">
    <w:name w:val="Font Style27"/>
    <w:basedOn w:val="Fontepargpadro"/>
    <w:uiPriority w:val="99"/>
    <w:rPr>
      <w:rFonts w:ascii="Arial" w:hAnsi="Arial" w:cs="Arial"/>
      <w:sz w:val="16"/>
      <w:szCs w:val="16"/>
    </w:rPr>
  </w:style>
  <w:style w:type="character" w:styleId="Hyperlink">
    <w:name w:val="Hyperlink"/>
    <w:basedOn w:val="Fontepargpadro"/>
    <w:uiPriority w:val="99"/>
    <w:rPr>
      <w:color w:val="0066CC"/>
      <w:u w:val="single"/>
    </w:rPr>
  </w:style>
  <w:style w:type="paragraph" w:styleId="Rodap">
    <w:name w:val="footer"/>
    <w:basedOn w:val="Normal"/>
    <w:link w:val="RodapChar"/>
    <w:uiPriority w:val="99"/>
    <w:unhideWhenUsed/>
    <w:rsid w:val="004163E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163E4"/>
    <w:rPr>
      <w:rFonts w:hAnsi="Arial" w:cs="Arial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4163E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163E4"/>
    <w:rPr>
      <w:rFonts w:hAnsi="Arial" w:cs="Arial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3740B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03740B"/>
    <w:rPr>
      <w:rFonts w:hAnsi="Arial" w:cs="Arial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03740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10</Pages>
  <Words>3960</Words>
  <Characters>21384</Characters>
  <Application>Microsoft Office Word</Application>
  <DocSecurity>0</DocSecurity>
  <Lines>178</Lines>
  <Paragraphs>50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Antenor</dc:creator>
  <cp:keywords/>
  <dc:description/>
  <cp:lastModifiedBy>Antenor</cp:lastModifiedBy>
  <cp:revision>2</cp:revision>
  <dcterms:created xsi:type="dcterms:W3CDTF">2015-10-17T10:39:00Z</dcterms:created>
  <dcterms:modified xsi:type="dcterms:W3CDTF">2015-10-17T12:03:00Z</dcterms:modified>
</cp:coreProperties>
</file>